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61491" w14:textId="77777777" w:rsidR="00685AC4" w:rsidRPr="00706F02" w:rsidRDefault="00685AC4" w:rsidP="00685AC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06F02">
        <w:rPr>
          <w:rFonts w:ascii="Times New Roman" w:hAnsi="Times New Roman" w:cs="Times New Roman"/>
          <w:b/>
          <w:bCs/>
          <w:sz w:val="28"/>
          <w:szCs w:val="28"/>
        </w:rPr>
        <w:t xml:space="preserve">Karta pracy z </w:t>
      </w:r>
      <w:r>
        <w:rPr>
          <w:rFonts w:ascii="Times New Roman" w:hAnsi="Times New Roman" w:cs="Times New Roman"/>
          <w:b/>
          <w:bCs/>
          <w:sz w:val="28"/>
          <w:szCs w:val="28"/>
        </w:rPr>
        <w:t>BIOLOGII</w:t>
      </w:r>
      <w:r w:rsidRPr="00706F02">
        <w:rPr>
          <w:rFonts w:ascii="Times New Roman" w:hAnsi="Times New Roman" w:cs="Times New Roman"/>
          <w:b/>
          <w:bCs/>
          <w:sz w:val="28"/>
          <w:szCs w:val="28"/>
        </w:rPr>
        <w:t xml:space="preserve"> nr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3</w:t>
      </w:r>
    </w:p>
    <w:p w14:paraId="400FED32" w14:textId="77777777" w:rsidR="00685AC4" w:rsidRPr="00706F02" w:rsidRDefault="00685AC4" w:rsidP="00685AC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706F02">
        <w:rPr>
          <w:rFonts w:ascii="Times New Roman" w:hAnsi="Times New Roman" w:cs="Times New Roman"/>
          <w:b/>
          <w:bCs/>
          <w:sz w:val="28"/>
          <w:szCs w:val="28"/>
        </w:rPr>
        <w:t xml:space="preserve">klasa 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</w:p>
    <w:p w14:paraId="3E0B6E02" w14:textId="46331C50" w:rsidR="00685AC4" w:rsidRDefault="00685AC4" w:rsidP="00685A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06F02">
        <w:rPr>
          <w:rFonts w:ascii="Times New Roman" w:hAnsi="Times New Roman" w:cs="Times New Roman"/>
          <w:sz w:val="28"/>
          <w:szCs w:val="28"/>
        </w:rPr>
        <w:t>Miesiąc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5584">
        <w:rPr>
          <w:rFonts w:ascii="Times New Roman" w:hAnsi="Times New Roman" w:cs="Times New Roman"/>
          <w:sz w:val="28"/>
          <w:szCs w:val="28"/>
        </w:rPr>
        <w:t>listopad/ grudzień</w:t>
      </w:r>
      <w:bookmarkStart w:id="0" w:name="_GoBack"/>
      <w:bookmarkEnd w:id="0"/>
    </w:p>
    <w:p w14:paraId="57880A35" w14:textId="77777777" w:rsidR="00685AC4" w:rsidRDefault="00685AC4" w:rsidP="00685AC4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06F02">
        <w:rPr>
          <w:rFonts w:ascii="Times New Roman" w:hAnsi="Times New Roman" w:cs="Times New Roman"/>
          <w:i/>
          <w:iCs/>
          <w:sz w:val="28"/>
          <w:szCs w:val="28"/>
        </w:rPr>
        <w:t xml:space="preserve">Dział </w:t>
      </w:r>
      <w:r>
        <w:rPr>
          <w:rFonts w:ascii="Times New Roman" w:hAnsi="Times New Roman" w:cs="Times New Roman"/>
          <w:i/>
          <w:iCs/>
          <w:sz w:val="28"/>
          <w:szCs w:val="28"/>
        </w:rPr>
        <w:t>IV</w:t>
      </w:r>
      <w:r w:rsidRPr="00706F02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Pr="00685AC4">
        <w:rPr>
          <w:rFonts w:ascii="Times New Roman" w:hAnsi="Times New Roman" w:cs="Times New Roman"/>
          <w:i/>
          <w:iCs/>
          <w:sz w:val="28"/>
          <w:szCs w:val="28"/>
        </w:rPr>
        <w:t>Układ pokarmowy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iCs/>
          <w:sz w:val="28"/>
          <w:szCs w:val="28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5806"/>
      </w:tblGrid>
      <w:tr w:rsidR="00685AC4" w14:paraId="74A3DAAB" w14:textId="77777777" w:rsidTr="00214F51">
        <w:tc>
          <w:tcPr>
            <w:tcW w:w="704" w:type="dxa"/>
          </w:tcPr>
          <w:p w14:paraId="18FC7809" w14:textId="77777777" w:rsidR="00685AC4" w:rsidRPr="00706F02" w:rsidRDefault="00685AC4" w:rsidP="00214F51">
            <w:pPr>
              <w:rPr>
                <w:rFonts w:ascii="Times New Roman" w:hAnsi="Times New Roman" w:cs="Times New Roman"/>
                <w:b/>
                <w:bCs/>
              </w:rPr>
            </w:pPr>
            <w:r w:rsidRPr="00706F02">
              <w:rPr>
                <w:rFonts w:ascii="Times New Roman" w:hAnsi="Times New Roman" w:cs="Times New Roman"/>
                <w:b/>
                <w:bCs/>
              </w:rPr>
              <w:t xml:space="preserve">Lp. </w:t>
            </w:r>
          </w:p>
        </w:tc>
        <w:tc>
          <w:tcPr>
            <w:tcW w:w="2552" w:type="dxa"/>
          </w:tcPr>
          <w:p w14:paraId="2895B083" w14:textId="77777777" w:rsidR="00685AC4" w:rsidRPr="00706F02" w:rsidRDefault="00685AC4" w:rsidP="00214F51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06F02">
              <w:rPr>
                <w:rFonts w:ascii="Times New Roman" w:hAnsi="Times New Roman" w:cs="Times New Roman"/>
                <w:b/>
                <w:bCs/>
              </w:rPr>
              <w:t>Tematyka</w:t>
            </w:r>
          </w:p>
        </w:tc>
        <w:tc>
          <w:tcPr>
            <w:tcW w:w="5806" w:type="dxa"/>
          </w:tcPr>
          <w:p w14:paraId="11A150C2" w14:textId="77777777" w:rsidR="00685AC4" w:rsidRPr="00706F02" w:rsidRDefault="00685AC4" w:rsidP="00214F51">
            <w:pPr>
              <w:rPr>
                <w:rFonts w:ascii="Times New Roman" w:hAnsi="Times New Roman" w:cs="Times New Roman"/>
                <w:b/>
                <w:bCs/>
              </w:rPr>
            </w:pPr>
            <w:r w:rsidRPr="00706F02">
              <w:rPr>
                <w:rFonts w:ascii="Times New Roman" w:hAnsi="Times New Roman" w:cs="Times New Roman"/>
                <w:b/>
                <w:bCs/>
              </w:rPr>
              <w:t>Wiedza i umiejętności</w:t>
            </w:r>
          </w:p>
        </w:tc>
      </w:tr>
      <w:tr w:rsidR="00685AC4" w14:paraId="780E23D6" w14:textId="77777777" w:rsidTr="00214F51">
        <w:tc>
          <w:tcPr>
            <w:tcW w:w="704" w:type="dxa"/>
          </w:tcPr>
          <w:p w14:paraId="4D08DB2A" w14:textId="77777777" w:rsidR="00685AC4" w:rsidRPr="009B5DE7" w:rsidRDefault="00685AC4" w:rsidP="00214F51">
            <w:pPr>
              <w:rPr>
                <w:rFonts w:ascii="Times New Roman" w:hAnsi="Times New Roman" w:cs="Times New Roman"/>
              </w:rPr>
            </w:pPr>
            <w:r w:rsidRPr="009B5DE7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2552" w:type="dxa"/>
          </w:tcPr>
          <w:p w14:paraId="67CCBCA3" w14:textId="77777777" w:rsidR="00685AC4" w:rsidRPr="009B5DE7" w:rsidRDefault="00685AC4" w:rsidP="00214F51">
            <w:pPr>
              <w:rPr>
                <w:rFonts w:ascii="Times New Roman" w:hAnsi="Times New Roman" w:cs="Times New Roman"/>
              </w:rPr>
            </w:pPr>
            <w:r w:rsidRPr="00685AC4">
              <w:rPr>
                <w:rFonts w:ascii="Times New Roman" w:hAnsi="Times New Roman" w:cs="Times New Roman"/>
              </w:rPr>
              <w:t>Pokarm – budulec i źródło energii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5806" w:type="dxa"/>
          </w:tcPr>
          <w:p w14:paraId="346DA603" w14:textId="77777777" w:rsidR="00685AC4" w:rsidRPr="0056108D" w:rsidRDefault="00685AC4" w:rsidP="00685AC4">
            <w:pPr>
              <w:pStyle w:val="TableParagraph"/>
              <w:tabs>
                <w:tab w:val="left" w:pos="222"/>
              </w:tabs>
              <w:spacing w:before="56" w:line="232" w:lineRule="auto"/>
              <w:ind w:left="0" w:right="99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108D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14:paraId="6D869109" w14:textId="77777777" w:rsidR="00685AC4" w:rsidRPr="0056108D" w:rsidRDefault="00685AC4" w:rsidP="00685AC4">
            <w:pPr>
              <w:pStyle w:val="TableParagraph"/>
              <w:numPr>
                <w:ilvl w:val="0"/>
                <w:numId w:val="5"/>
              </w:numPr>
              <w:tabs>
                <w:tab w:val="left" w:pos="222"/>
              </w:tabs>
              <w:spacing w:before="56" w:line="232" w:lineRule="auto"/>
              <w:ind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56108D">
              <w:rPr>
                <w:rFonts w:ascii="Times New Roman" w:hAnsi="Times New Roman" w:cs="Times New Roman"/>
                <w:sz w:val="20"/>
                <w:szCs w:val="20"/>
              </w:rPr>
              <w:t>poda</w:t>
            </w:r>
            <w:r w:rsidR="0056108D">
              <w:rPr>
                <w:rFonts w:ascii="Times New Roman" w:hAnsi="Times New Roman" w:cs="Times New Roman"/>
                <w:sz w:val="20"/>
                <w:szCs w:val="20"/>
              </w:rPr>
              <w:t>je</w:t>
            </w:r>
            <w:r w:rsidRPr="0056108D">
              <w:rPr>
                <w:rFonts w:ascii="Times New Roman" w:hAnsi="Times New Roman" w:cs="Times New Roman"/>
                <w:sz w:val="20"/>
                <w:szCs w:val="20"/>
              </w:rPr>
              <w:t xml:space="preserve"> nazw</w:t>
            </w:r>
            <w:r w:rsidR="0056108D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56108D">
              <w:rPr>
                <w:rFonts w:ascii="Times New Roman" w:hAnsi="Times New Roman" w:cs="Times New Roman"/>
                <w:sz w:val="20"/>
                <w:szCs w:val="20"/>
              </w:rPr>
              <w:t xml:space="preserve"> składników pokarmowych</w:t>
            </w:r>
          </w:p>
          <w:p w14:paraId="5E76FF34" w14:textId="77777777" w:rsidR="00685AC4" w:rsidRPr="0056108D" w:rsidRDefault="00685AC4" w:rsidP="00685AC4">
            <w:pPr>
              <w:pStyle w:val="TableParagraph"/>
              <w:numPr>
                <w:ilvl w:val="0"/>
                <w:numId w:val="5"/>
              </w:numPr>
              <w:tabs>
                <w:tab w:val="left" w:pos="222"/>
              </w:tabs>
              <w:spacing w:line="232" w:lineRule="auto"/>
              <w:ind w:right="77"/>
              <w:rPr>
                <w:rFonts w:ascii="Times New Roman" w:hAnsi="Times New Roman" w:cs="Times New Roman"/>
                <w:sz w:val="20"/>
                <w:szCs w:val="20"/>
              </w:rPr>
            </w:pPr>
            <w:r w:rsidRPr="0056108D">
              <w:rPr>
                <w:rFonts w:ascii="Times New Roman" w:hAnsi="Times New Roman" w:cs="Times New Roman"/>
                <w:sz w:val="20"/>
                <w:szCs w:val="20"/>
              </w:rPr>
              <w:t>om</w:t>
            </w:r>
            <w:r w:rsidR="0056108D">
              <w:rPr>
                <w:rFonts w:ascii="Times New Roman" w:hAnsi="Times New Roman" w:cs="Times New Roman"/>
                <w:sz w:val="20"/>
                <w:szCs w:val="20"/>
              </w:rPr>
              <w:t>awia</w:t>
            </w:r>
            <w:r w:rsidRPr="0056108D">
              <w:rPr>
                <w:rFonts w:ascii="Times New Roman" w:hAnsi="Times New Roman" w:cs="Times New Roman"/>
                <w:sz w:val="20"/>
                <w:szCs w:val="20"/>
              </w:rPr>
              <w:t xml:space="preserve"> budow</w:t>
            </w:r>
            <w:r w:rsidR="0056108D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Pr="0056108D">
              <w:rPr>
                <w:rFonts w:ascii="Times New Roman" w:hAnsi="Times New Roman" w:cs="Times New Roman"/>
                <w:sz w:val="20"/>
                <w:szCs w:val="20"/>
              </w:rPr>
              <w:t xml:space="preserve"> i rol</w:t>
            </w:r>
            <w:r w:rsidR="0056108D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Pr="0056108D">
              <w:rPr>
                <w:rFonts w:ascii="Times New Roman" w:hAnsi="Times New Roman" w:cs="Times New Roman"/>
                <w:sz w:val="20"/>
                <w:szCs w:val="20"/>
              </w:rPr>
              <w:t xml:space="preserve"> składników pokarmowych w organizmie</w:t>
            </w:r>
          </w:p>
          <w:p w14:paraId="16294E54" w14:textId="77777777" w:rsidR="00685AC4" w:rsidRPr="0056108D" w:rsidRDefault="00685AC4" w:rsidP="00685AC4">
            <w:pPr>
              <w:pStyle w:val="TableParagraph"/>
              <w:numPr>
                <w:ilvl w:val="0"/>
                <w:numId w:val="5"/>
              </w:numPr>
              <w:tabs>
                <w:tab w:val="left" w:pos="222"/>
              </w:tabs>
              <w:spacing w:line="232" w:lineRule="auto"/>
              <w:ind w:right="390"/>
              <w:rPr>
                <w:rFonts w:ascii="Times New Roman" w:hAnsi="Times New Roman" w:cs="Times New Roman"/>
                <w:sz w:val="20"/>
                <w:szCs w:val="20"/>
              </w:rPr>
            </w:pPr>
            <w:r w:rsidRPr="0056108D">
              <w:rPr>
                <w:rFonts w:ascii="Times New Roman" w:hAnsi="Times New Roman" w:cs="Times New Roman"/>
                <w:sz w:val="20"/>
                <w:szCs w:val="20"/>
              </w:rPr>
              <w:t>poda</w:t>
            </w:r>
            <w:r w:rsidR="0056108D">
              <w:rPr>
                <w:rFonts w:ascii="Times New Roman" w:hAnsi="Times New Roman" w:cs="Times New Roman"/>
                <w:sz w:val="20"/>
                <w:szCs w:val="20"/>
              </w:rPr>
              <w:t>je</w:t>
            </w:r>
            <w:r w:rsidRPr="0056108D">
              <w:rPr>
                <w:rFonts w:ascii="Times New Roman" w:hAnsi="Times New Roman" w:cs="Times New Roman"/>
                <w:sz w:val="20"/>
                <w:szCs w:val="20"/>
              </w:rPr>
              <w:t xml:space="preserve"> główn</w:t>
            </w:r>
            <w:r w:rsidR="0056108D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56108D">
              <w:rPr>
                <w:rFonts w:ascii="Times New Roman" w:hAnsi="Times New Roman" w:cs="Times New Roman"/>
                <w:sz w:val="20"/>
                <w:szCs w:val="20"/>
              </w:rPr>
              <w:t xml:space="preserve"> pierwiast</w:t>
            </w:r>
            <w:r w:rsidR="0056108D">
              <w:rPr>
                <w:rFonts w:ascii="Times New Roman" w:hAnsi="Times New Roman" w:cs="Times New Roman"/>
                <w:sz w:val="20"/>
                <w:szCs w:val="20"/>
              </w:rPr>
              <w:t>ki</w:t>
            </w:r>
            <w:r w:rsidRPr="0056108D">
              <w:rPr>
                <w:rFonts w:ascii="Times New Roman" w:hAnsi="Times New Roman" w:cs="Times New Roman"/>
                <w:sz w:val="20"/>
                <w:szCs w:val="20"/>
              </w:rPr>
              <w:t xml:space="preserve"> buduj</w:t>
            </w:r>
            <w:r w:rsidR="0056108D">
              <w:rPr>
                <w:rFonts w:ascii="Times New Roman" w:hAnsi="Times New Roman" w:cs="Times New Roman"/>
                <w:sz w:val="20"/>
                <w:szCs w:val="20"/>
              </w:rPr>
              <w:t>ące</w:t>
            </w:r>
            <w:r w:rsidRPr="0056108D">
              <w:rPr>
                <w:rFonts w:ascii="Times New Roman" w:hAnsi="Times New Roman" w:cs="Times New Roman"/>
                <w:sz w:val="20"/>
                <w:szCs w:val="20"/>
              </w:rPr>
              <w:t xml:space="preserve"> ciała organizmów</w:t>
            </w:r>
          </w:p>
          <w:p w14:paraId="49AE9739" w14:textId="77777777" w:rsidR="00685AC4" w:rsidRPr="0056108D" w:rsidRDefault="0056108D" w:rsidP="00685AC4">
            <w:pPr>
              <w:pStyle w:val="TableParagraph"/>
              <w:numPr>
                <w:ilvl w:val="0"/>
                <w:numId w:val="5"/>
              </w:numPr>
              <w:tabs>
                <w:tab w:val="left" w:pos="222"/>
              </w:tabs>
              <w:spacing w:line="232" w:lineRule="auto"/>
              <w:ind w:right="60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685AC4" w:rsidRPr="0056108D">
              <w:rPr>
                <w:rFonts w:ascii="Times New Roman" w:hAnsi="Times New Roman" w:cs="Times New Roman"/>
                <w:sz w:val="20"/>
                <w:szCs w:val="20"/>
              </w:rPr>
              <w:t xml:space="preserve"> skut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ki</w:t>
            </w:r>
            <w:r w:rsidR="00685AC4" w:rsidRPr="0056108D">
              <w:rPr>
                <w:rFonts w:ascii="Times New Roman" w:hAnsi="Times New Roman" w:cs="Times New Roman"/>
                <w:sz w:val="20"/>
                <w:szCs w:val="20"/>
              </w:rPr>
              <w:t xml:space="preserve"> niedoboru aminokwasów egzogennych</w:t>
            </w:r>
          </w:p>
          <w:p w14:paraId="49EC5413" w14:textId="77777777" w:rsidR="00685AC4" w:rsidRPr="0056108D" w:rsidRDefault="00685AC4" w:rsidP="00685AC4">
            <w:pPr>
              <w:pStyle w:val="TableParagraph"/>
              <w:numPr>
                <w:ilvl w:val="0"/>
                <w:numId w:val="5"/>
              </w:numPr>
              <w:tabs>
                <w:tab w:val="left" w:pos="222"/>
              </w:tabs>
              <w:spacing w:line="20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6108D">
              <w:rPr>
                <w:rFonts w:ascii="Times New Roman" w:hAnsi="Times New Roman" w:cs="Times New Roman"/>
                <w:sz w:val="20"/>
                <w:szCs w:val="20"/>
              </w:rPr>
              <w:t>om</w:t>
            </w:r>
            <w:r w:rsidR="0056108D">
              <w:rPr>
                <w:rFonts w:ascii="Times New Roman" w:hAnsi="Times New Roman" w:cs="Times New Roman"/>
                <w:sz w:val="20"/>
                <w:szCs w:val="20"/>
              </w:rPr>
              <w:t>awia</w:t>
            </w:r>
            <w:r w:rsidRPr="0056108D">
              <w:rPr>
                <w:rFonts w:ascii="Times New Roman" w:hAnsi="Times New Roman" w:cs="Times New Roman"/>
                <w:sz w:val="20"/>
                <w:szCs w:val="20"/>
              </w:rPr>
              <w:t xml:space="preserve"> rol</w:t>
            </w:r>
            <w:r w:rsidR="0056108D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Pr="0056108D">
              <w:rPr>
                <w:rFonts w:ascii="Times New Roman" w:hAnsi="Times New Roman" w:cs="Times New Roman"/>
                <w:sz w:val="20"/>
                <w:szCs w:val="20"/>
              </w:rPr>
              <w:t xml:space="preserve"> błonnika w prawidłowym funkcjonowaniu układu pokarmowego</w:t>
            </w:r>
          </w:p>
          <w:p w14:paraId="0A624C19" w14:textId="77777777" w:rsidR="00685AC4" w:rsidRPr="0056108D" w:rsidRDefault="00685AC4" w:rsidP="00685AC4">
            <w:pPr>
              <w:pStyle w:val="TableParagraph"/>
              <w:numPr>
                <w:ilvl w:val="0"/>
                <w:numId w:val="5"/>
              </w:numPr>
              <w:tabs>
                <w:tab w:val="left" w:pos="222"/>
              </w:tabs>
              <w:spacing w:before="56" w:line="232" w:lineRule="auto"/>
              <w:ind w:right="760"/>
              <w:rPr>
                <w:rFonts w:ascii="Times New Roman" w:hAnsi="Times New Roman" w:cs="Times New Roman"/>
                <w:sz w:val="20"/>
                <w:szCs w:val="20"/>
              </w:rPr>
            </w:pPr>
            <w:r w:rsidRPr="0056108D">
              <w:rPr>
                <w:rFonts w:ascii="Times New Roman" w:hAnsi="Times New Roman" w:cs="Times New Roman"/>
                <w:sz w:val="20"/>
                <w:szCs w:val="20"/>
              </w:rPr>
              <w:t>wskaz</w:t>
            </w:r>
            <w:r w:rsidR="0056108D">
              <w:rPr>
                <w:rFonts w:ascii="Times New Roman" w:hAnsi="Times New Roman" w:cs="Times New Roman"/>
                <w:sz w:val="20"/>
                <w:szCs w:val="20"/>
              </w:rPr>
              <w:t>uje</w:t>
            </w:r>
            <w:r w:rsidRPr="0056108D">
              <w:rPr>
                <w:rFonts w:ascii="Times New Roman" w:hAnsi="Times New Roman" w:cs="Times New Roman"/>
                <w:sz w:val="20"/>
                <w:szCs w:val="20"/>
              </w:rPr>
              <w:t xml:space="preserve"> źród</w:t>
            </w:r>
            <w:r w:rsidR="0056108D">
              <w:rPr>
                <w:rFonts w:ascii="Times New Roman" w:hAnsi="Times New Roman" w:cs="Times New Roman"/>
                <w:sz w:val="20"/>
                <w:szCs w:val="20"/>
              </w:rPr>
              <w:t xml:space="preserve">ła </w:t>
            </w:r>
            <w:r w:rsidRPr="0056108D">
              <w:rPr>
                <w:rFonts w:ascii="Times New Roman" w:hAnsi="Times New Roman" w:cs="Times New Roman"/>
                <w:sz w:val="20"/>
                <w:szCs w:val="20"/>
              </w:rPr>
              <w:t>poszczególnych składnikó</w:t>
            </w:r>
            <w:r w:rsidR="0056108D"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 w:rsidRPr="0056108D">
              <w:rPr>
                <w:rFonts w:ascii="Times New Roman" w:hAnsi="Times New Roman" w:cs="Times New Roman"/>
                <w:sz w:val="20"/>
                <w:szCs w:val="20"/>
              </w:rPr>
              <w:t>pokarmowych</w:t>
            </w:r>
          </w:p>
        </w:tc>
      </w:tr>
      <w:tr w:rsidR="00685AC4" w14:paraId="4A255298" w14:textId="77777777" w:rsidTr="00214F51">
        <w:tc>
          <w:tcPr>
            <w:tcW w:w="704" w:type="dxa"/>
          </w:tcPr>
          <w:p w14:paraId="5181B0E4" w14:textId="77777777" w:rsidR="00685AC4" w:rsidRPr="009B5DE7" w:rsidRDefault="00685AC4" w:rsidP="00214F51">
            <w:pPr>
              <w:rPr>
                <w:rFonts w:ascii="Times New Roman" w:hAnsi="Times New Roman" w:cs="Times New Roman"/>
              </w:rPr>
            </w:pPr>
            <w:r w:rsidRPr="009B5DE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2" w:type="dxa"/>
          </w:tcPr>
          <w:p w14:paraId="776C073F" w14:textId="77777777" w:rsidR="00685AC4" w:rsidRPr="009B5DE7" w:rsidRDefault="00685AC4" w:rsidP="00214F51">
            <w:pPr>
              <w:rPr>
                <w:rFonts w:ascii="Times New Roman" w:hAnsi="Times New Roman" w:cs="Times New Roman"/>
              </w:rPr>
            </w:pPr>
            <w:r w:rsidRPr="00685AC4">
              <w:rPr>
                <w:rFonts w:ascii="Times New Roman" w:hAnsi="Times New Roman" w:cs="Times New Roman"/>
                <w:color w:val="000000"/>
              </w:rPr>
              <w:t>Witaminy, sole mineralne, woda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5806" w:type="dxa"/>
          </w:tcPr>
          <w:p w14:paraId="065EF5B9" w14:textId="77777777" w:rsidR="00685AC4" w:rsidRPr="0056108D" w:rsidRDefault="00685AC4" w:rsidP="00685AC4">
            <w:pPr>
              <w:pStyle w:val="TableParagraph"/>
              <w:numPr>
                <w:ilvl w:val="0"/>
                <w:numId w:val="6"/>
              </w:numPr>
              <w:tabs>
                <w:tab w:val="left" w:pos="222"/>
              </w:tabs>
              <w:spacing w:before="61" w:line="232" w:lineRule="auto"/>
              <w:ind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56108D">
              <w:rPr>
                <w:rFonts w:ascii="Times New Roman" w:hAnsi="Times New Roman" w:cs="Times New Roman"/>
                <w:sz w:val="20"/>
                <w:szCs w:val="20"/>
              </w:rPr>
              <w:t>om</w:t>
            </w:r>
            <w:r w:rsidR="0056108D">
              <w:rPr>
                <w:rFonts w:ascii="Times New Roman" w:hAnsi="Times New Roman" w:cs="Times New Roman"/>
                <w:sz w:val="20"/>
                <w:szCs w:val="20"/>
              </w:rPr>
              <w:t>awia</w:t>
            </w:r>
            <w:r w:rsidRPr="0056108D">
              <w:rPr>
                <w:rFonts w:ascii="Times New Roman" w:hAnsi="Times New Roman" w:cs="Times New Roman"/>
                <w:sz w:val="20"/>
                <w:szCs w:val="20"/>
              </w:rPr>
              <w:t xml:space="preserve"> rol</w:t>
            </w:r>
            <w:r w:rsidR="0056108D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Pr="0056108D">
              <w:rPr>
                <w:rFonts w:ascii="Times New Roman" w:hAnsi="Times New Roman" w:cs="Times New Roman"/>
                <w:sz w:val="20"/>
                <w:szCs w:val="20"/>
              </w:rPr>
              <w:t xml:space="preserve"> witamin w organizmie</w:t>
            </w:r>
          </w:p>
          <w:p w14:paraId="04057B2D" w14:textId="77777777" w:rsidR="00685AC4" w:rsidRPr="0056108D" w:rsidRDefault="00685AC4" w:rsidP="00685AC4">
            <w:pPr>
              <w:pStyle w:val="TableParagraph"/>
              <w:numPr>
                <w:ilvl w:val="0"/>
                <w:numId w:val="6"/>
              </w:numPr>
              <w:tabs>
                <w:tab w:val="left" w:pos="222"/>
              </w:tabs>
              <w:spacing w:line="232" w:lineRule="auto"/>
              <w:ind w:right="643"/>
              <w:rPr>
                <w:rFonts w:ascii="Times New Roman" w:hAnsi="Times New Roman" w:cs="Times New Roman"/>
                <w:sz w:val="20"/>
                <w:szCs w:val="20"/>
              </w:rPr>
            </w:pPr>
            <w:r w:rsidRPr="0056108D">
              <w:rPr>
                <w:rFonts w:ascii="Times New Roman" w:hAnsi="Times New Roman" w:cs="Times New Roman"/>
                <w:sz w:val="20"/>
                <w:szCs w:val="20"/>
              </w:rPr>
              <w:t>klasyfik</w:t>
            </w:r>
            <w:r w:rsidR="0056108D">
              <w:rPr>
                <w:rFonts w:ascii="Times New Roman" w:hAnsi="Times New Roman" w:cs="Times New Roman"/>
                <w:sz w:val="20"/>
                <w:szCs w:val="20"/>
              </w:rPr>
              <w:t xml:space="preserve">uje </w:t>
            </w:r>
            <w:r w:rsidRPr="0056108D">
              <w:rPr>
                <w:rFonts w:ascii="Times New Roman" w:hAnsi="Times New Roman" w:cs="Times New Roman"/>
                <w:sz w:val="20"/>
                <w:szCs w:val="20"/>
              </w:rPr>
              <w:t>pierwiast</w:t>
            </w:r>
            <w:r w:rsidR="0056108D">
              <w:rPr>
                <w:rFonts w:ascii="Times New Roman" w:hAnsi="Times New Roman" w:cs="Times New Roman"/>
                <w:sz w:val="20"/>
                <w:szCs w:val="20"/>
              </w:rPr>
              <w:t>ki</w:t>
            </w:r>
            <w:r w:rsidRPr="0056108D">
              <w:rPr>
                <w:rFonts w:ascii="Times New Roman" w:hAnsi="Times New Roman" w:cs="Times New Roman"/>
                <w:sz w:val="20"/>
                <w:szCs w:val="20"/>
              </w:rPr>
              <w:t xml:space="preserve"> chemiczn</w:t>
            </w:r>
            <w:r w:rsidR="0056108D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56108D">
              <w:rPr>
                <w:rFonts w:ascii="Times New Roman" w:hAnsi="Times New Roman" w:cs="Times New Roman"/>
                <w:sz w:val="20"/>
                <w:szCs w:val="20"/>
              </w:rPr>
              <w:t xml:space="preserve"> na</w:t>
            </w:r>
            <w:r w:rsidRPr="0056108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6108D">
              <w:rPr>
                <w:rFonts w:ascii="Times New Roman" w:hAnsi="Times New Roman" w:cs="Times New Roman"/>
                <w:sz w:val="20"/>
                <w:szCs w:val="20"/>
              </w:rPr>
              <w:t>makro- i mikroelementy</w:t>
            </w:r>
          </w:p>
          <w:p w14:paraId="61530CF7" w14:textId="77777777" w:rsidR="00685AC4" w:rsidRPr="0056108D" w:rsidRDefault="00685AC4" w:rsidP="00685AC4">
            <w:pPr>
              <w:pStyle w:val="TableParagraph"/>
              <w:numPr>
                <w:ilvl w:val="0"/>
                <w:numId w:val="6"/>
              </w:numPr>
              <w:tabs>
                <w:tab w:val="left" w:pos="222"/>
              </w:tabs>
              <w:spacing w:line="20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6108D">
              <w:rPr>
                <w:rFonts w:ascii="Times New Roman" w:hAnsi="Times New Roman" w:cs="Times New Roman"/>
                <w:sz w:val="20"/>
                <w:szCs w:val="20"/>
              </w:rPr>
              <w:t>om</w:t>
            </w:r>
            <w:r w:rsidR="0056108D">
              <w:rPr>
                <w:rFonts w:ascii="Times New Roman" w:hAnsi="Times New Roman" w:cs="Times New Roman"/>
                <w:sz w:val="20"/>
                <w:szCs w:val="20"/>
              </w:rPr>
              <w:t>awia</w:t>
            </w:r>
            <w:r w:rsidRPr="0056108D">
              <w:rPr>
                <w:rFonts w:ascii="Times New Roman" w:hAnsi="Times New Roman" w:cs="Times New Roman"/>
                <w:sz w:val="20"/>
                <w:szCs w:val="20"/>
              </w:rPr>
              <w:t xml:space="preserve"> znaczeni</w:t>
            </w:r>
            <w:r w:rsidR="0056108D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56108D">
              <w:rPr>
                <w:rFonts w:ascii="Times New Roman" w:hAnsi="Times New Roman" w:cs="Times New Roman"/>
                <w:sz w:val="20"/>
                <w:szCs w:val="20"/>
              </w:rPr>
              <w:t xml:space="preserve"> wody i soli mineralnych dla organizmu człowieka</w:t>
            </w:r>
          </w:p>
        </w:tc>
      </w:tr>
      <w:tr w:rsidR="00685AC4" w14:paraId="7E2BDB09" w14:textId="77777777" w:rsidTr="00214F51">
        <w:tc>
          <w:tcPr>
            <w:tcW w:w="704" w:type="dxa"/>
          </w:tcPr>
          <w:p w14:paraId="14DE7C85" w14:textId="77777777" w:rsidR="00685AC4" w:rsidRPr="009B5DE7" w:rsidRDefault="00685AC4" w:rsidP="00214F51">
            <w:pPr>
              <w:rPr>
                <w:rFonts w:ascii="Times New Roman" w:hAnsi="Times New Roman" w:cs="Times New Roman"/>
              </w:rPr>
            </w:pPr>
            <w:r w:rsidRPr="009B5DE7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 xml:space="preserve">/ 4. </w:t>
            </w:r>
          </w:p>
        </w:tc>
        <w:tc>
          <w:tcPr>
            <w:tcW w:w="2552" w:type="dxa"/>
          </w:tcPr>
          <w:p w14:paraId="365BB1FD" w14:textId="77777777" w:rsidR="00685AC4" w:rsidRPr="009B5DE7" w:rsidRDefault="00685AC4" w:rsidP="00214F51">
            <w:pPr>
              <w:rPr>
                <w:rFonts w:ascii="Times New Roman" w:hAnsi="Times New Roman" w:cs="Times New Roman"/>
              </w:rPr>
            </w:pPr>
            <w:r w:rsidRPr="00685AC4">
              <w:rPr>
                <w:rFonts w:ascii="Times New Roman" w:hAnsi="Times New Roman" w:cs="Times New Roman"/>
                <w:color w:val="000000"/>
              </w:rPr>
              <w:t>Budowa i rola układu pokarmowego</w:t>
            </w:r>
          </w:p>
        </w:tc>
        <w:tc>
          <w:tcPr>
            <w:tcW w:w="5806" w:type="dxa"/>
          </w:tcPr>
          <w:p w14:paraId="76C80F2C" w14:textId="77777777" w:rsidR="00685AC4" w:rsidRPr="0056108D" w:rsidRDefault="0056108D" w:rsidP="0056108D">
            <w:pPr>
              <w:pStyle w:val="TableParagraph"/>
              <w:numPr>
                <w:ilvl w:val="0"/>
                <w:numId w:val="1"/>
              </w:numPr>
              <w:tabs>
                <w:tab w:val="left" w:pos="222"/>
              </w:tabs>
              <w:spacing w:before="57" w:line="20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zna</w:t>
            </w:r>
            <w:r w:rsidR="00685AC4" w:rsidRPr="0056108D">
              <w:rPr>
                <w:rFonts w:ascii="Times New Roman" w:hAnsi="Times New Roman" w:cs="Times New Roman"/>
                <w:sz w:val="20"/>
                <w:szCs w:val="20"/>
              </w:rPr>
              <w:t xml:space="preserve"> budow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ę </w:t>
            </w:r>
            <w:r w:rsidR="00685AC4" w:rsidRPr="0056108D">
              <w:rPr>
                <w:rFonts w:ascii="Times New Roman" w:hAnsi="Times New Roman" w:cs="Times New Roman"/>
                <w:sz w:val="20"/>
                <w:szCs w:val="20"/>
              </w:rPr>
              <w:t>i funkcjonowanie odcinków przewodu pokarmowego</w:t>
            </w:r>
          </w:p>
          <w:p w14:paraId="73FB0A23" w14:textId="77777777" w:rsidR="00685AC4" w:rsidRPr="0056108D" w:rsidRDefault="00685AC4" w:rsidP="00685AC4">
            <w:pPr>
              <w:pStyle w:val="TableParagraph"/>
              <w:numPr>
                <w:ilvl w:val="0"/>
                <w:numId w:val="1"/>
              </w:numPr>
              <w:tabs>
                <w:tab w:val="left" w:pos="222"/>
              </w:tabs>
              <w:spacing w:line="20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6108D">
              <w:rPr>
                <w:rFonts w:ascii="Times New Roman" w:hAnsi="Times New Roman" w:cs="Times New Roman"/>
                <w:sz w:val="20"/>
                <w:szCs w:val="20"/>
              </w:rPr>
              <w:t>om</w:t>
            </w:r>
            <w:r w:rsidR="0056108D">
              <w:rPr>
                <w:rFonts w:ascii="Times New Roman" w:hAnsi="Times New Roman" w:cs="Times New Roman"/>
                <w:sz w:val="20"/>
                <w:szCs w:val="20"/>
              </w:rPr>
              <w:t>awia</w:t>
            </w:r>
            <w:r w:rsidRPr="0056108D">
              <w:rPr>
                <w:rFonts w:ascii="Times New Roman" w:hAnsi="Times New Roman" w:cs="Times New Roman"/>
                <w:sz w:val="20"/>
                <w:szCs w:val="20"/>
              </w:rPr>
              <w:t xml:space="preserve"> budow</w:t>
            </w:r>
            <w:r w:rsidR="0056108D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Pr="0056108D">
              <w:rPr>
                <w:rFonts w:ascii="Times New Roman" w:hAnsi="Times New Roman" w:cs="Times New Roman"/>
                <w:sz w:val="20"/>
                <w:szCs w:val="20"/>
              </w:rPr>
              <w:t xml:space="preserve"> i funkcj</w:t>
            </w:r>
            <w:r w:rsidR="0056108D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56108D">
              <w:rPr>
                <w:rFonts w:ascii="Times New Roman" w:hAnsi="Times New Roman" w:cs="Times New Roman"/>
                <w:sz w:val="20"/>
                <w:szCs w:val="20"/>
              </w:rPr>
              <w:t xml:space="preserve"> zębów</w:t>
            </w:r>
          </w:p>
          <w:p w14:paraId="00C0C400" w14:textId="77777777" w:rsidR="00685AC4" w:rsidRPr="0056108D" w:rsidRDefault="00685AC4" w:rsidP="00685AC4">
            <w:pPr>
              <w:pStyle w:val="TableParagraph"/>
              <w:numPr>
                <w:ilvl w:val="0"/>
                <w:numId w:val="1"/>
              </w:numPr>
              <w:tabs>
                <w:tab w:val="left" w:pos="222"/>
              </w:tabs>
              <w:spacing w:line="232" w:lineRule="auto"/>
              <w:ind w:righ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56108D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56108D">
              <w:rPr>
                <w:rFonts w:ascii="Times New Roman" w:hAnsi="Times New Roman" w:cs="Times New Roman"/>
                <w:sz w:val="20"/>
                <w:szCs w:val="20"/>
              </w:rPr>
              <w:t>mawia</w:t>
            </w:r>
            <w:r w:rsidRPr="0056108D">
              <w:rPr>
                <w:rFonts w:ascii="Times New Roman" w:hAnsi="Times New Roman" w:cs="Times New Roman"/>
                <w:sz w:val="20"/>
                <w:szCs w:val="20"/>
              </w:rPr>
              <w:t xml:space="preserve"> rol</w:t>
            </w:r>
            <w:r w:rsidR="0056108D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Pr="0056108D">
              <w:rPr>
                <w:rFonts w:ascii="Times New Roman" w:hAnsi="Times New Roman" w:cs="Times New Roman"/>
                <w:sz w:val="20"/>
                <w:szCs w:val="20"/>
              </w:rPr>
              <w:t xml:space="preserve"> gruczołów współpracujących z przewodem pokarmowym</w:t>
            </w:r>
          </w:p>
        </w:tc>
      </w:tr>
      <w:tr w:rsidR="00685AC4" w14:paraId="074B8A4C" w14:textId="77777777" w:rsidTr="00214F51">
        <w:tc>
          <w:tcPr>
            <w:tcW w:w="704" w:type="dxa"/>
          </w:tcPr>
          <w:p w14:paraId="737EDA75" w14:textId="77777777" w:rsidR="00685AC4" w:rsidRPr="009B5DE7" w:rsidRDefault="00685AC4" w:rsidP="00214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9B5DE7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552" w:type="dxa"/>
          </w:tcPr>
          <w:p w14:paraId="648FBF5A" w14:textId="77777777" w:rsidR="00685AC4" w:rsidRPr="009B5DE7" w:rsidRDefault="00685AC4" w:rsidP="00214F51">
            <w:pPr>
              <w:rPr>
                <w:rFonts w:ascii="Times New Roman" w:hAnsi="Times New Roman" w:cs="Times New Roman"/>
              </w:rPr>
            </w:pPr>
            <w:r w:rsidRPr="00685AC4">
              <w:rPr>
                <w:rFonts w:ascii="Times New Roman" w:hAnsi="Times New Roman" w:cs="Times New Roman"/>
                <w:color w:val="000000"/>
              </w:rPr>
              <w:t>Higiena i choroby układu pokarmowego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5806" w:type="dxa"/>
          </w:tcPr>
          <w:p w14:paraId="79ACBB7B" w14:textId="77777777" w:rsidR="00685AC4" w:rsidRPr="0056108D" w:rsidRDefault="00685AC4" w:rsidP="00685AC4">
            <w:pPr>
              <w:pStyle w:val="TableParagraph"/>
              <w:numPr>
                <w:ilvl w:val="0"/>
                <w:numId w:val="2"/>
              </w:numPr>
              <w:tabs>
                <w:tab w:val="left" w:pos="222"/>
              </w:tabs>
              <w:spacing w:before="56" w:line="232" w:lineRule="auto"/>
              <w:ind w:right="547"/>
              <w:rPr>
                <w:rFonts w:ascii="Times New Roman" w:hAnsi="Times New Roman" w:cs="Times New Roman"/>
                <w:sz w:val="20"/>
                <w:szCs w:val="20"/>
              </w:rPr>
            </w:pPr>
            <w:r w:rsidRPr="0056108D">
              <w:rPr>
                <w:rFonts w:ascii="Times New Roman" w:hAnsi="Times New Roman" w:cs="Times New Roman"/>
                <w:sz w:val="20"/>
                <w:szCs w:val="20"/>
              </w:rPr>
              <w:t>wyjaśn</w:t>
            </w:r>
            <w:r w:rsidR="0056108D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  <w:r w:rsidRPr="0056108D">
              <w:rPr>
                <w:rFonts w:ascii="Times New Roman" w:hAnsi="Times New Roman" w:cs="Times New Roman"/>
                <w:sz w:val="20"/>
                <w:szCs w:val="20"/>
              </w:rPr>
              <w:t xml:space="preserve"> zależności między rodzajem diety</w:t>
            </w:r>
            <w:r w:rsidR="005610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108D">
              <w:rPr>
                <w:rFonts w:ascii="Times New Roman" w:hAnsi="Times New Roman" w:cs="Times New Roman"/>
                <w:sz w:val="20"/>
                <w:szCs w:val="20"/>
              </w:rPr>
              <w:t>a czynnikami, które na nią wpływają</w:t>
            </w:r>
          </w:p>
          <w:p w14:paraId="72A14B13" w14:textId="77777777" w:rsidR="00685AC4" w:rsidRPr="0056108D" w:rsidRDefault="0056108D" w:rsidP="00685AC4">
            <w:pPr>
              <w:pStyle w:val="TableParagraph"/>
              <w:numPr>
                <w:ilvl w:val="0"/>
                <w:numId w:val="2"/>
              </w:numPr>
              <w:tabs>
                <w:tab w:val="left" w:pos="222"/>
              </w:tabs>
              <w:spacing w:line="20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zna</w:t>
            </w:r>
            <w:r w:rsidR="00685AC4" w:rsidRPr="0056108D">
              <w:rPr>
                <w:rFonts w:ascii="Times New Roman" w:hAnsi="Times New Roman" w:cs="Times New Roman"/>
                <w:sz w:val="20"/>
                <w:szCs w:val="20"/>
              </w:rPr>
              <w:t xml:space="preserve"> zasad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685AC4" w:rsidRPr="0056108D">
              <w:rPr>
                <w:rFonts w:ascii="Times New Roman" w:hAnsi="Times New Roman" w:cs="Times New Roman"/>
                <w:sz w:val="20"/>
                <w:szCs w:val="20"/>
              </w:rPr>
              <w:t xml:space="preserve"> zdrowego żywienia</w:t>
            </w:r>
          </w:p>
          <w:p w14:paraId="30CA1F99" w14:textId="77777777" w:rsidR="00685AC4" w:rsidRPr="0056108D" w:rsidRDefault="00685AC4" w:rsidP="00685AC4">
            <w:pPr>
              <w:pStyle w:val="TableParagraph"/>
              <w:numPr>
                <w:ilvl w:val="0"/>
                <w:numId w:val="2"/>
              </w:numPr>
              <w:tabs>
                <w:tab w:val="left" w:pos="222"/>
              </w:tabs>
              <w:spacing w:before="3" w:line="232" w:lineRule="auto"/>
              <w:ind w:right="932"/>
              <w:rPr>
                <w:rFonts w:ascii="Times New Roman" w:hAnsi="Times New Roman" w:cs="Times New Roman"/>
                <w:sz w:val="20"/>
                <w:szCs w:val="20"/>
              </w:rPr>
            </w:pPr>
            <w:r w:rsidRPr="0056108D">
              <w:rPr>
                <w:rFonts w:ascii="Times New Roman" w:hAnsi="Times New Roman" w:cs="Times New Roman"/>
                <w:sz w:val="20"/>
                <w:szCs w:val="20"/>
              </w:rPr>
              <w:t>przewid</w:t>
            </w:r>
            <w:r w:rsidR="0056108D">
              <w:rPr>
                <w:rFonts w:ascii="Times New Roman" w:hAnsi="Times New Roman" w:cs="Times New Roman"/>
                <w:sz w:val="20"/>
                <w:szCs w:val="20"/>
              </w:rPr>
              <w:t>uje</w:t>
            </w:r>
            <w:r w:rsidRPr="0056108D">
              <w:rPr>
                <w:rFonts w:ascii="Times New Roman" w:hAnsi="Times New Roman" w:cs="Times New Roman"/>
                <w:sz w:val="20"/>
                <w:szCs w:val="20"/>
              </w:rPr>
              <w:t xml:space="preserve"> skut</w:t>
            </w:r>
            <w:r w:rsidR="0056108D">
              <w:rPr>
                <w:rFonts w:ascii="Times New Roman" w:hAnsi="Times New Roman" w:cs="Times New Roman"/>
                <w:sz w:val="20"/>
                <w:szCs w:val="20"/>
              </w:rPr>
              <w:t>ki</w:t>
            </w:r>
            <w:r w:rsidRPr="0056108D">
              <w:rPr>
                <w:rFonts w:ascii="Times New Roman" w:hAnsi="Times New Roman" w:cs="Times New Roman"/>
                <w:sz w:val="20"/>
                <w:szCs w:val="20"/>
              </w:rPr>
              <w:t xml:space="preserve"> niewłaściwej diety</w:t>
            </w:r>
          </w:p>
          <w:p w14:paraId="552B089F" w14:textId="77777777" w:rsidR="00685AC4" w:rsidRPr="0056108D" w:rsidRDefault="00685AC4" w:rsidP="00685AC4">
            <w:pPr>
              <w:pStyle w:val="TableParagraph"/>
              <w:numPr>
                <w:ilvl w:val="0"/>
                <w:numId w:val="2"/>
              </w:numPr>
              <w:tabs>
                <w:tab w:val="left" w:pos="222"/>
              </w:tabs>
              <w:spacing w:line="20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6108D">
              <w:rPr>
                <w:rFonts w:ascii="Times New Roman" w:hAnsi="Times New Roman" w:cs="Times New Roman"/>
                <w:sz w:val="20"/>
                <w:szCs w:val="20"/>
              </w:rPr>
              <w:t>opano</w:t>
            </w:r>
            <w:r w:rsidR="0056108D">
              <w:rPr>
                <w:rFonts w:ascii="Times New Roman" w:hAnsi="Times New Roman" w:cs="Times New Roman"/>
                <w:sz w:val="20"/>
                <w:szCs w:val="20"/>
              </w:rPr>
              <w:t>wuje</w:t>
            </w:r>
            <w:r w:rsidRPr="0056108D">
              <w:rPr>
                <w:rFonts w:ascii="Times New Roman" w:hAnsi="Times New Roman" w:cs="Times New Roman"/>
                <w:sz w:val="20"/>
                <w:szCs w:val="20"/>
              </w:rPr>
              <w:t xml:space="preserve"> wiadomości</w:t>
            </w:r>
            <w:r w:rsidR="0056108D">
              <w:rPr>
                <w:rFonts w:ascii="Times New Roman" w:hAnsi="Times New Roman" w:cs="Times New Roman"/>
                <w:sz w:val="20"/>
                <w:szCs w:val="20"/>
              </w:rPr>
              <w:t xml:space="preserve"> i umiejętności dotyczące pierwszej</w:t>
            </w:r>
          </w:p>
          <w:p w14:paraId="6EF6A602" w14:textId="77777777" w:rsidR="00685AC4" w:rsidRPr="0056108D" w:rsidRDefault="00685AC4" w:rsidP="0056108D">
            <w:pPr>
              <w:pStyle w:val="TableParagraph"/>
              <w:tabs>
                <w:tab w:val="left" w:pos="221"/>
              </w:tabs>
              <w:spacing w:line="232" w:lineRule="auto"/>
              <w:ind w:left="51" w:right="19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108D">
              <w:rPr>
                <w:rFonts w:ascii="Times New Roman" w:hAnsi="Times New Roman" w:cs="Times New Roman"/>
                <w:sz w:val="20"/>
                <w:szCs w:val="20"/>
              </w:rPr>
              <w:t>pierwszej pomocy w wypadku</w:t>
            </w:r>
            <w:r w:rsidR="005610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108D">
              <w:rPr>
                <w:rFonts w:ascii="Times New Roman" w:hAnsi="Times New Roman" w:cs="Times New Roman"/>
                <w:sz w:val="20"/>
                <w:szCs w:val="20"/>
              </w:rPr>
              <w:t>zakrztuszenia</w:t>
            </w:r>
          </w:p>
        </w:tc>
      </w:tr>
      <w:tr w:rsidR="00685AC4" w14:paraId="68F5195C" w14:textId="77777777" w:rsidTr="00214F51">
        <w:tc>
          <w:tcPr>
            <w:tcW w:w="704" w:type="dxa"/>
          </w:tcPr>
          <w:p w14:paraId="78054AEA" w14:textId="77777777" w:rsidR="00685AC4" w:rsidRDefault="00685AC4" w:rsidP="00214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52" w:type="dxa"/>
          </w:tcPr>
          <w:p w14:paraId="7E17F3E2" w14:textId="77777777" w:rsidR="00685AC4" w:rsidRPr="004D25D0" w:rsidRDefault="00685AC4" w:rsidP="00214F51">
            <w:pPr>
              <w:rPr>
                <w:rFonts w:ascii="Times New Roman" w:hAnsi="Times New Roman" w:cs="Times New Roman"/>
                <w:color w:val="000000"/>
              </w:rPr>
            </w:pPr>
            <w:r w:rsidRPr="004D25D0">
              <w:rPr>
                <w:rFonts w:ascii="Times New Roman" w:hAnsi="Times New Roman" w:cs="Times New Roman"/>
                <w:color w:val="000000"/>
              </w:rPr>
              <w:t>Podsumowanie wiadomości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806" w:type="dxa"/>
          </w:tcPr>
          <w:p w14:paraId="77F40F1F" w14:textId="77777777" w:rsidR="00685AC4" w:rsidRPr="0056108D" w:rsidRDefault="00685AC4" w:rsidP="00214F51">
            <w:pPr>
              <w:pStyle w:val="TableParagraph"/>
              <w:numPr>
                <w:ilvl w:val="0"/>
                <w:numId w:val="4"/>
              </w:numPr>
              <w:tabs>
                <w:tab w:val="left" w:pos="222"/>
              </w:tabs>
              <w:spacing w:before="61" w:line="232" w:lineRule="auto"/>
              <w:ind w:right="247"/>
              <w:rPr>
                <w:rFonts w:ascii="Times New Roman" w:hAnsi="Times New Roman" w:cs="Times New Roman"/>
                <w:sz w:val="20"/>
                <w:szCs w:val="20"/>
              </w:rPr>
            </w:pPr>
            <w:r w:rsidRPr="0056108D">
              <w:rPr>
                <w:rFonts w:ascii="Times New Roman" w:hAnsi="Times New Roman" w:cs="Times New Roman"/>
                <w:sz w:val="20"/>
                <w:szCs w:val="20"/>
              </w:rPr>
              <w:t>badanie osiągnięć ucznia i efektów kształcenia</w:t>
            </w:r>
          </w:p>
        </w:tc>
      </w:tr>
      <w:tr w:rsidR="00685AC4" w14:paraId="327B918F" w14:textId="77777777" w:rsidTr="00214F51">
        <w:tc>
          <w:tcPr>
            <w:tcW w:w="704" w:type="dxa"/>
          </w:tcPr>
          <w:p w14:paraId="1DDADD6E" w14:textId="77777777" w:rsidR="00685AC4" w:rsidRPr="009B5DE7" w:rsidRDefault="00685AC4" w:rsidP="00214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</w:p>
        </w:tc>
        <w:tc>
          <w:tcPr>
            <w:tcW w:w="2552" w:type="dxa"/>
          </w:tcPr>
          <w:p w14:paraId="706D73DD" w14:textId="77777777" w:rsidR="00685AC4" w:rsidRPr="00CE40F7" w:rsidRDefault="00685AC4" w:rsidP="00214F51">
            <w:pPr>
              <w:ind w:left="127" w:hanging="127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Sprawdzenie</w:t>
            </w:r>
            <w:r w:rsidRPr="009B5DE7">
              <w:rPr>
                <w:rFonts w:ascii="Times New Roman" w:hAnsi="Times New Roman" w:cs="Times New Roman"/>
              </w:rPr>
              <w:br/>
              <w:t xml:space="preserve">wiadomości z rozdziału </w:t>
            </w:r>
            <w:r w:rsidRPr="00685AC4">
              <w:rPr>
                <w:rFonts w:ascii="Times New Roman" w:hAnsi="Times New Roman" w:cs="Times New Roman"/>
                <w:i/>
              </w:rPr>
              <w:t>Układ pokarmowy.</w:t>
            </w:r>
          </w:p>
        </w:tc>
        <w:tc>
          <w:tcPr>
            <w:tcW w:w="5806" w:type="dxa"/>
          </w:tcPr>
          <w:p w14:paraId="3202DA40" w14:textId="77777777" w:rsidR="00685AC4" w:rsidRPr="0056108D" w:rsidRDefault="00685AC4" w:rsidP="00214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08D">
              <w:rPr>
                <w:rFonts w:ascii="Times New Roman" w:hAnsi="Times New Roman" w:cs="Times New Roman"/>
                <w:sz w:val="20"/>
                <w:szCs w:val="20"/>
              </w:rPr>
              <w:t xml:space="preserve">• sprawdzenie stopnia opanowania wiadomości i umiejętności z rozdziału 4 </w:t>
            </w:r>
          </w:p>
        </w:tc>
      </w:tr>
    </w:tbl>
    <w:p w14:paraId="498BD94A" w14:textId="77777777" w:rsidR="00685AC4" w:rsidRDefault="00685AC4" w:rsidP="00685AC4">
      <w:pPr>
        <w:jc w:val="both"/>
        <w:rPr>
          <w:rFonts w:ascii="Times New Roman" w:hAnsi="Times New Roman" w:cs="Times New Roman"/>
        </w:rPr>
      </w:pPr>
    </w:p>
    <w:p w14:paraId="151BCA85" w14:textId="77777777" w:rsidR="00685AC4" w:rsidRDefault="00685AC4" w:rsidP="00685AC4">
      <w:pPr>
        <w:jc w:val="both"/>
        <w:rPr>
          <w:rFonts w:ascii="Times New Roman" w:hAnsi="Times New Roman" w:cs="Times New Roman"/>
        </w:rPr>
      </w:pPr>
    </w:p>
    <w:p w14:paraId="6635139A" w14:textId="77777777" w:rsidR="00685AC4" w:rsidRPr="00E71D66" w:rsidRDefault="00685AC4" w:rsidP="00685AC4">
      <w:pPr>
        <w:jc w:val="both"/>
        <w:rPr>
          <w:rFonts w:ascii="Times New Roman" w:hAnsi="Times New Roman" w:cs="Times New Roman"/>
        </w:rPr>
      </w:pPr>
      <w:r w:rsidRPr="00E71D66">
        <w:rPr>
          <w:rFonts w:ascii="Times New Roman" w:hAnsi="Times New Roman" w:cs="Times New Roman"/>
        </w:rPr>
        <w:t>W trakcie realizowania karty pracy wiedza i umiejętności ucznia sprawdzane będą w formie</w:t>
      </w:r>
    </w:p>
    <w:p w14:paraId="1D3DD922" w14:textId="77777777" w:rsidR="00685AC4" w:rsidRPr="00E71D66" w:rsidRDefault="00685AC4" w:rsidP="00685AC4">
      <w:pPr>
        <w:jc w:val="both"/>
        <w:rPr>
          <w:rFonts w:ascii="Times New Roman" w:hAnsi="Times New Roman" w:cs="Times New Roman"/>
          <w:b/>
          <w:bCs/>
        </w:rPr>
      </w:pPr>
      <w:r w:rsidRPr="00E71D66">
        <w:rPr>
          <w:rFonts w:ascii="Times New Roman" w:hAnsi="Times New Roman" w:cs="Times New Roman"/>
          <w:b/>
          <w:bCs/>
        </w:rPr>
        <w:t>odpowiedzi ustnych i kartkówek</w:t>
      </w:r>
      <w:r w:rsidRPr="00E71D66">
        <w:rPr>
          <w:rFonts w:ascii="Times New Roman" w:hAnsi="Times New Roman" w:cs="Times New Roman"/>
        </w:rPr>
        <w:t xml:space="preserve">. Na zakończenie karty pracy przewidziany jest </w:t>
      </w:r>
      <w:r w:rsidRPr="00E71D66">
        <w:rPr>
          <w:rFonts w:ascii="Times New Roman" w:hAnsi="Times New Roman" w:cs="Times New Roman"/>
          <w:b/>
          <w:bCs/>
        </w:rPr>
        <w:t>sprawdzian</w:t>
      </w:r>
    </w:p>
    <w:p w14:paraId="68BFAD30" w14:textId="77777777" w:rsidR="00685AC4" w:rsidRPr="004D25D0" w:rsidRDefault="00685AC4" w:rsidP="00685AC4">
      <w:pPr>
        <w:jc w:val="both"/>
        <w:rPr>
          <w:rFonts w:ascii="Times New Roman" w:hAnsi="Times New Roman" w:cs="Times New Roman"/>
          <w:b/>
          <w:bCs/>
        </w:rPr>
      </w:pPr>
      <w:r w:rsidRPr="00E71D66">
        <w:rPr>
          <w:rFonts w:ascii="Times New Roman" w:hAnsi="Times New Roman" w:cs="Times New Roman"/>
          <w:b/>
          <w:bCs/>
        </w:rPr>
        <w:t>pisemny</w:t>
      </w:r>
      <w:r>
        <w:rPr>
          <w:rFonts w:ascii="Times New Roman" w:hAnsi="Times New Roman" w:cs="Times New Roman"/>
          <w:b/>
          <w:bCs/>
        </w:rPr>
        <w:t xml:space="preserve">. </w:t>
      </w:r>
    </w:p>
    <w:p w14:paraId="1C64015A" w14:textId="77777777" w:rsidR="000912B1" w:rsidRDefault="000912B1"/>
    <w:sectPr w:rsidR="00091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umanst521EU-Normal">
    <w:altName w:val="Times New Roman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11CF7"/>
    <w:multiLevelType w:val="hybridMultilevel"/>
    <w:tmpl w:val="C14C0A72"/>
    <w:lvl w:ilvl="0" w:tplc="25B4BDB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2DEEAFA">
      <w:numFmt w:val="bullet"/>
      <w:lvlText w:val="•"/>
      <w:lvlJc w:val="left"/>
      <w:pPr>
        <w:ind w:left="480" w:hanging="170"/>
      </w:pPr>
    </w:lvl>
    <w:lvl w:ilvl="2" w:tplc="3614FAAC">
      <w:numFmt w:val="bullet"/>
      <w:lvlText w:val="•"/>
      <w:lvlJc w:val="left"/>
      <w:pPr>
        <w:ind w:left="740" w:hanging="170"/>
      </w:pPr>
    </w:lvl>
    <w:lvl w:ilvl="3" w:tplc="2F3EC9C8">
      <w:numFmt w:val="bullet"/>
      <w:lvlText w:val="•"/>
      <w:lvlJc w:val="left"/>
      <w:pPr>
        <w:ind w:left="1001" w:hanging="170"/>
      </w:pPr>
    </w:lvl>
    <w:lvl w:ilvl="4" w:tplc="BA6C692C">
      <w:numFmt w:val="bullet"/>
      <w:lvlText w:val="•"/>
      <w:lvlJc w:val="left"/>
      <w:pPr>
        <w:ind w:left="1261" w:hanging="170"/>
      </w:pPr>
    </w:lvl>
    <w:lvl w:ilvl="5" w:tplc="4ED21D0E">
      <w:numFmt w:val="bullet"/>
      <w:lvlText w:val="•"/>
      <w:lvlJc w:val="left"/>
      <w:pPr>
        <w:ind w:left="1522" w:hanging="170"/>
      </w:pPr>
    </w:lvl>
    <w:lvl w:ilvl="6" w:tplc="EEE42DFE">
      <w:numFmt w:val="bullet"/>
      <w:lvlText w:val="•"/>
      <w:lvlJc w:val="left"/>
      <w:pPr>
        <w:ind w:left="1782" w:hanging="170"/>
      </w:pPr>
    </w:lvl>
    <w:lvl w:ilvl="7" w:tplc="C890BAE4">
      <w:numFmt w:val="bullet"/>
      <w:lvlText w:val="•"/>
      <w:lvlJc w:val="left"/>
      <w:pPr>
        <w:ind w:left="2043" w:hanging="170"/>
      </w:pPr>
    </w:lvl>
    <w:lvl w:ilvl="8" w:tplc="2F289A0E">
      <w:numFmt w:val="bullet"/>
      <w:lvlText w:val="•"/>
      <w:lvlJc w:val="left"/>
      <w:pPr>
        <w:ind w:left="2303" w:hanging="170"/>
      </w:pPr>
    </w:lvl>
  </w:abstractNum>
  <w:abstractNum w:abstractNumId="1" w15:restartNumberingAfterBreak="0">
    <w:nsid w:val="151D1EA5"/>
    <w:multiLevelType w:val="hybridMultilevel"/>
    <w:tmpl w:val="C5781052"/>
    <w:lvl w:ilvl="0" w:tplc="69FEB14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C7C9146">
      <w:numFmt w:val="bullet"/>
      <w:lvlText w:val="•"/>
      <w:lvlJc w:val="left"/>
      <w:pPr>
        <w:ind w:left="300" w:hanging="170"/>
      </w:pPr>
    </w:lvl>
    <w:lvl w:ilvl="2" w:tplc="9D08E9AE">
      <w:numFmt w:val="bullet"/>
      <w:lvlText w:val="•"/>
      <w:lvlJc w:val="left"/>
      <w:pPr>
        <w:ind w:left="580" w:hanging="170"/>
      </w:pPr>
    </w:lvl>
    <w:lvl w:ilvl="3" w:tplc="79648C26">
      <w:numFmt w:val="bullet"/>
      <w:lvlText w:val="•"/>
      <w:lvlJc w:val="left"/>
      <w:pPr>
        <w:ind w:left="861" w:hanging="170"/>
      </w:pPr>
    </w:lvl>
    <w:lvl w:ilvl="4" w:tplc="0B286B82">
      <w:numFmt w:val="bullet"/>
      <w:lvlText w:val="•"/>
      <w:lvlJc w:val="left"/>
      <w:pPr>
        <w:ind w:left="1141" w:hanging="170"/>
      </w:pPr>
    </w:lvl>
    <w:lvl w:ilvl="5" w:tplc="E8D25A66">
      <w:numFmt w:val="bullet"/>
      <w:lvlText w:val="•"/>
      <w:lvlJc w:val="left"/>
      <w:pPr>
        <w:ind w:left="1422" w:hanging="170"/>
      </w:pPr>
    </w:lvl>
    <w:lvl w:ilvl="6" w:tplc="62303E74">
      <w:numFmt w:val="bullet"/>
      <w:lvlText w:val="•"/>
      <w:lvlJc w:val="left"/>
      <w:pPr>
        <w:ind w:left="1702" w:hanging="170"/>
      </w:pPr>
    </w:lvl>
    <w:lvl w:ilvl="7" w:tplc="76260CDC">
      <w:numFmt w:val="bullet"/>
      <w:lvlText w:val="•"/>
      <w:lvlJc w:val="left"/>
      <w:pPr>
        <w:ind w:left="1983" w:hanging="170"/>
      </w:pPr>
    </w:lvl>
    <w:lvl w:ilvl="8" w:tplc="9306F9DE">
      <w:numFmt w:val="bullet"/>
      <w:lvlText w:val="•"/>
      <w:lvlJc w:val="left"/>
      <w:pPr>
        <w:ind w:left="2263" w:hanging="170"/>
      </w:pPr>
    </w:lvl>
  </w:abstractNum>
  <w:abstractNum w:abstractNumId="2" w15:restartNumberingAfterBreak="0">
    <w:nsid w:val="15FA3D8C"/>
    <w:multiLevelType w:val="hybridMultilevel"/>
    <w:tmpl w:val="E464729E"/>
    <w:lvl w:ilvl="0" w:tplc="70E8090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32AA3B2">
      <w:numFmt w:val="bullet"/>
      <w:lvlText w:val="•"/>
      <w:lvlJc w:val="left"/>
      <w:pPr>
        <w:ind w:left="480" w:hanging="170"/>
      </w:pPr>
    </w:lvl>
    <w:lvl w:ilvl="2" w:tplc="4D6CA3E2">
      <w:numFmt w:val="bullet"/>
      <w:lvlText w:val="•"/>
      <w:lvlJc w:val="left"/>
      <w:pPr>
        <w:ind w:left="740" w:hanging="170"/>
      </w:pPr>
    </w:lvl>
    <w:lvl w:ilvl="3" w:tplc="89806EBA">
      <w:numFmt w:val="bullet"/>
      <w:lvlText w:val="•"/>
      <w:lvlJc w:val="left"/>
      <w:pPr>
        <w:ind w:left="1001" w:hanging="170"/>
      </w:pPr>
    </w:lvl>
    <w:lvl w:ilvl="4" w:tplc="5FC23446">
      <w:numFmt w:val="bullet"/>
      <w:lvlText w:val="•"/>
      <w:lvlJc w:val="left"/>
      <w:pPr>
        <w:ind w:left="1261" w:hanging="170"/>
      </w:pPr>
    </w:lvl>
    <w:lvl w:ilvl="5" w:tplc="AA54E50C">
      <w:numFmt w:val="bullet"/>
      <w:lvlText w:val="•"/>
      <w:lvlJc w:val="left"/>
      <w:pPr>
        <w:ind w:left="1522" w:hanging="170"/>
      </w:pPr>
    </w:lvl>
    <w:lvl w:ilvl="6" w:tplc="AA46C28A">
      <w:numFmt w:val="bullet"/>
      <w:lvlText w:val="•"/>
      <w:lvlJc w:val="left"/>
      <w:pPr>
        <w:ind w:left="1782" w:hanging="170"/>
      </w:pPr>
    </w:lvl>
    <w:lvl w:ilvl="7" w:tplc="C3648BF4">
      <w:numFmt w:val="bullet"/>
      <w:lvlText w:val="•"/>
      <w:lvlJc w:val="left"/>
      <w:pPr>
        <w:ind w:left="2043" w:hanging="170"/>
      </w:pPr>
    </w:lvl>
    <w:lvl w:ilvl="8" w:tplc="74DECCB2">
      <w:numFmt w:val="bullet"/>
      <w:lvlText w:val="•"/>
      <w:lvlJc w:val="left"/>
      <w:pPr>
        <w:ind w:left="2303" w:hanging="170"/>
      </w:pPr>
    </w:lvl>
  </w:abstractNum>
  <w:abstractNum w:abstractNumId="3" w15:restartNumberingAfterBreak="0">
    <w:nsid w:val="3CE44828"/>
    <w:multiLevelType w:val="hybridMultilevel"/>
    <w:tmpl w:val="D200C3F2"/>
    <w:lvl w:ilvl="0" w:tplc="BFB4E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21AE618">
      <w:numFmt w:val="bullet"/>
      <w:lvlText w:val="•"/>
      <w:lvlJc w:val="left"/>
      <w:pPr>
        <w:ind w:left="480" w:hanging="170"/>
      </w:pPr>
    </w:lvl>
    <w:lvl w:ilvl="2" w:tplc="AE0474E6">
      <w:numFmt w:val="bullet"/>
      <w:lvlText w:val="•"/>
      <w:lvlJc w:val="left"/>
      <w:pPr>
        <w:ind w:left="740" w:hanging="170"/>
      </w:pPr>
    </w:lvl>
    <w:lvl w:ilvl="3" w:tplc="F54621F4">
      <w:numFmt w:val="bullet"/>
      <w:lvlText w:val="•"/>
      <w:lvlJc w:val="left"/>
      <w:pPr>
        <w:ind w:left="1001" w:hanging="170"/>
      </w:pPr>
    </w:lvl>
    <w:lvl w:ilvl="4" w:tplc="E74E596E">
      <w:numFmt w:val="bullet"/>
      <w:lvlText w:val="•"/>
      <w:lvlJc w:val="left"/>
      <w:pPr>
        <w:ind w:left="1261" w:hanging="170"/>
      </w:pPr>
    </w:lvl>
    <w:lvl w:ilvl="5" w:tplc="3304847A">
      <w:numFmt w:val="bullet"/>
      <w:lvlText w:val="•"/>
      <w:lvlJc w:val="left"/>
      <w:pPr>
        <w:ind w:left="1522" w:hanging="170"/>
      </w:pPr>
    </w:lvl>
    <w:lvl w:ilvl="6" w:tplc="A2C28278">
      <w:numFmt w:val="bullet"/>
      <w:lvlText w:val="•"/>
      <w:lvlJc w:val="left"/>
      <w:pPr>
        <w:ind w:left="1782" w:hanging="170"/>
      </w:pPr>
    </w:lvl>
    <w:lvl w:ilvl="7" w:tplc="B650997C">
      <w:numFmt w:val="bullet"/>
      <w:lvlText w:val="•"/>
      <w:lvlJc w:val="left"/>
      <w:pPr>
        <w:ind w:left="2043" w:hanging="170"/>
      </w:pPr>
    </w:lvl>
    <w:lvl w:ilvl="8" w:tplc="AD38BD82">
      <w:numFmt w:val="bullet"/>
      <w:lvlText w:val="•"/>
      <w:lvlJc w:val="left"/>
      <w:pPr>
        <w:ind w:left="2303" w:hanging="170"/>
      </w:pPr>
    </w:lvl>
  </w:abstractNum>
  <w:abstractNum w:abstractNumId="4" w15:restartNumberingAfterBreak="0">
    <w:nsid w:val="45FE59E8"/>
    <w:multiLevelType w:val="hybridMultilevel"/>
    <w:tmpl w:val="CB4A79D0"/>
    <w:lvl w:ilvl="0" w:tplc="943659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C87BE2">
      <w:numFmt w:val="bullet"/>
      <w:lvlText w:val="•"/>
      <w:lvlJc w:val="left"/>
      <w:pPr>
        <w:ind w:left="480" w:hanging="170"/>
      </w:pPr>
    </w:lvl>
    <w:lvl w:ilvl="2" w:tplc="0A34D13C">
      <w:numFmt w:val="bullet"/>
      <w:lvlText w:val="•"/>
      <w:lvlJc w:val="left"/>
      <w:pPr>
        <w:ind w:left="740" w:hanging="170"/>
      </w:pPr>
    </w:lvl>
    <w:lvl w:ilvl="3" w:tplc="9BCE983C">
      <w:numFmt w:val="bullet"/>
      <w:lvlText w:val="•"/>
      <w:lvlJc w:val="left"/>
      <w:pPr>
        <w:ind w:left="1001" w:hanging="170"/>
      </w:pPr>
    </w:lvl>
    <w:lvl w:ilvl="4" w:tplc="A1D4DEAE">
      <w:numFmt w:val="bullet"/>
      <w:lvlText w:val="•"/>
      <w:lvlJc w:val="left"/>
      <w:pPr>
        <w:ind w:left="1261" w:hanging="170"/>
      </w:pPr>
    </w:lvl>
    <w:lvl w:ilvl="5" w:tplc="466269C4">
      <w:numFmt w:val="bullet"/>
      <w:lvlText w:val="•"/>
      <w:lvlJc w:val="left"/>
      <w:pPr>
        <w:ind w:left="1522" w:hanging="170"/>
      </w:pPr>
    </w:lvl>
    <w:lvl w:ilvl="6" w:tplc="08E22CDE">
      <w:numFmt w:val="bullet"/>
      <w:lvlText w:val="•"/>
      <w:lvlJc w:val="left"/>
      <w:pPr>
        <w:ind w:left="1782" w:hanging="170"/>
      </w:pPr>
    </w:lvl>
    <w:lvl w:ilvl="7" w:tplc="C9C4FBC4">
      <w:numFmt w:val="bullet"/>
      <w:lvlText w:val="•"/>
      <w:lvlJc w:val="left"/>
      <w:pPr>
        <w:ind w:left="2043" w:hanging="170"/>
      </w:pPr>
    </w:lvl>
    <w:lvl w:ilvl="8" w:tplc="2D56BBE0">
      <w:numFmt w:val="bullet"/>
      <w:lvlText w:val="•"/>
      <w:lvlJc w:val="left"/>
      <w:pPr>
        <w:ind w:left="2303" w:hanging="170"/>
      </w:pPr>
    </w:lvl>
  </w:abstractNum>
  <w:abstractNum w:abstractNumId="5" w15:restartNumberingAfterBreak="0">
    <w:nsid w:val="4DF32EAB"/>
    <w:multiLevelType w:val="hybridMultilevel"/>
    <w:tmpl w:val="1FC414D6"/>
    <w:lvl w:ilvl="0" w:tplc="CD1EAB4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AAABEAE">
      <w:numFmt w:val="bullet"/>
      <w:lvlText w:val="•"/>
      <w:lvlJc w:val="left"/>
      <w:pPr>
        <w:ind w:left="480" w:hanging="170"/>
      </w:pPr>
    </w:lvl>
    <w:lvl w:ilvl="2" w:tplc="B0485B60">
      <w:numFmt w:val="bullet"/>
      <w:lvlText w:val="•"/>
      <w:lvlJc w:val="left"/>
      <w:pPr>
        <w:ind w:left="740" w:hanging="170"/>
      </w:pPr>
    </w:lvl>
    <w:lvl w:ilvl="3" w:tplc="E3605564">
      <w:numFmt w:val="bullet"/>
      <w:lvlText w:val="•"/>
      <w:lvlJc w:val="left"/>
      <w:pPr>
        <w:ind w:left="1001" w:hanging="170"/>
      </w:pPr>
    </w:lvl>
    <w:lvl w:ilvl="4" w:tplc="47E69C48">
      <w:numFmt w:val="bullet"/>
      <w:lvlText w:val="•"/>
      <w:lvlJc w:val="left"/>
      <w:pPr>
        <w:ind w:left="1261" w:hanging="170"/>
      </w:pPr>
    </w:lvl>
    <w:lvl w:ilvl="5" w:tplc="FB06DF20">
      <w:numFmt w:val="bullet"/>
      <w:lvlText w:val="•"/>
      <w:lvlJc w:val="left"/>
      <w:pPr>
        <w:ind w:left="1522" w:hanging="170"/>
      </w:pPr>
    </w:lvl>
    <w:lvl w:ilvl="6" w:tplc="7BCEEFF2">
      <w:numFmt w:val="bullet"/>
      <w:lvlText w:val="•"/>
      <w:lvlJc w:val="left"/>
      <w:pPr>
        <w:ind w:left="1782" w:hanging="170"/>
      </w:pPr>
    </w:lvl>
    <w:lvl w:ilvl="7" w:tplc="C046E5B6">
      <w:numFmt w:val="bullet"/>
      <w:lvlText w:val="•"/>
      <w:lvlJc w:val="left"/>
      <w:pPr>
        <w:ind w:left="2043" w:hanging="170"/>
      </w:pPr>
    </w:lvl>
    <w:lvl w:ilvl="8" w:tplc="FE9A1EC6">
      <w:numFmt w:val="bullet"/>
      <w:lvlText w:val="•"/>
      <w:lvlJc w:val="left"/>
      <w:pPr>
        <w:ind w:left="2303" w:hanging="170"/>
      </w:pPr>
    </w:lvl>
  </w:abstractNum>
  <w:abstractNum w:abstractNumId="6" w15:restartNumberingAfterBreak="0">
    <w:nsid w:val="4F360D3C"/>
    <w:multiLevelType w:val="hybridMultilevel"/>
    <w:tmpl w:val="C3F4E336"/>
    <w:lvl w:ilvl="0" w:tplc="1E20086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BCF158">
      <w:numFmt w:val="bullet"/>
      <w:lvlText w:val="•"/>
      <w:lvlJc w:val="left"/>
      <w:pPr>
        <w:ind w:left="480" w:hanging="170"/>
      </w:pPr>
    </w:lvl>
    <w:lvl w:ilvl="2" w:tplc="78B63A5A">
      <w:numFmt w:val="bullet"/>
      <w:lvlText w:val="•"/>
      <w:lvlJc w:val="left"/>
      <w:pPr>
        <w:ind w:left="740" w:hanging="170"/>
      </w:pPr>
    </w:lvl>
    <w:lvl w:ilvl="3" w:tplc="D84A18B2">
      <w:numFmt w:val="bullet"/>
      <w:lvlText w:val="•"/>
      <w:lvlJc w:val="left"/>
      <w:pPr>
        <w:ind w:left="1001" w:hanging="170"/>
      </w:pPr>
    </w:lvl>
    <w:lvl w:ilvl="4" w:tplc="C0D89EBA">
      <w:numFmt w:val="bullet"/>
      <w:lvlText w:val="•"/>
      <w:lvlJc w:val="left"/>
      <w:pPr>
        <w:ind w:left="1261" w:hanging="170"/>
      </w:pPr>
    </w:lvl>
    <w:lvl w:ilvl="5" w:tplc="D7383E10">
      <w:numFmt w:val="bullet"/>
      <w:lvlText w:val="•"/>
      <w:lvlJc w:val="left"/>
      <w:pPr>
        <w:ind w:left="1522" w:hanging="170"/>
      </w:pPr>
    </w:lvl>
    <w:lvl w:ilvl="6" w:tplc="6150B000">
      <w:numFmt w:val="bullet"/>
      <w:lvlText w:val="•"/>
      <w:lvlJc w:val="left"/>
      <w:pPr>
        <w:ind w:left="1782" w:hanging="170"/>
      </w:pPr>
    </w:lvl>
    <w:lvl w:ilvl="7" w:tplc="5DB43BF2">
      <w:numFmt w:val="bullet"/>
      <w:lvlText w:val="•"/>
      <w:lvlJc w:val="left"/>
      <w:pPr>
        <w:ind w:left="2043" w:hanging="170"/>
      </w:pPr>
    </w:lvl>
    <w:lvl w:ilvl="8" w:tplc="30E08DFC">
      <w:numFmt w:val="bullet"/>
      <w:lvlText w:val="•"/>
      <w:lvlJc w:val="left"/>
      <w:pPr>
        <w:ind w:left="2303" w:hanging="170"/>
      </w:pPr>
    </w:lvl>
  </w:abstractNum>
  <w:abstractNum w:abstractNumId="7" w15:restartNumberingAfterBreak="0">
    <w:nsid w:val="57AA51B5"/>
    <w:multiLevelType w:val="hybridMultilevel"/>
    <w:tmpl w:val="C0A61086"/>
    <w:lvl w:ilvl="0" w:tplc="5E3A5D1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5504C78">
      <w:numFmt w:val="bullet"/>
      <w:lvlText w:val="•"/>
      <w:lvlJc w:val="left"/>
      <w:pPr>
        <w:ind w:left="480" w:hanging="170"/>
      </w:pPr>
    </w:lvl>
    <w:lvl w:ilvl="2" w:tplc="136678EE">
      <w:numFmt w:val="bullet"/>
      <w:lvlText w:val="•"/>
      <w:lvlJc w:val="left"/>
      <w:pPr>
        <w:ind w:left="740" w:hanging="170"/>
      </w:pPr>
    </w:lvl>
    <w:lvl w:ilvl="3" w:tplc="CDBC2880">
      <w:numFmt w:val="bullet"/>
      <w:lvlText w:val="•"/>
      <w:lvlJc w:val="left"/>
      <w:pPr>
        <w:ind w:left="1001" w:hanging="170"/>
      </w:pPr>
    </w:lvl>
    <w:lvl w:ilvl="4" w:tplc="3F4225CA">
      <w:numFmt w:val="bullet"/>
      <w:lvlText w:val="•"/>
      <w:lvlJc w:val="left"/>
      <w:pPr>
        <w:ind w:left="1261" w:hanging="170"/>
      </w:pPr>
    </w:lvl>
    <w:lvl w:ilvl="5" w:tplc="0C72AFBE">
      <w:numFmt w:val="bullet"/>
      <w:lvlText w:val="•"/>
      <w:lvlJc w:val="left"/>
      <w:pPr>
        <w:ind w:left="1522" w:hanging="170"/>
      </w:pPr>
    </w:lvl>
    <w:lvl w:ilvl="6" w:tplc="85B4B99A">
      <w:numFmt w:val="bullet"/>
      <w:lvlText w:val="•"/>
      <w:lvlJc w:val="left"/>
      <w:pPr>
        <w:ind w:left="1782" w:hanging="170"/>
      </w:pPr>
    </w:lvl>
    <w:lvl w:ilvl="7" w:tplc="02E440FE">
      <w:numFmt w:val="bullet"/>
      <w:lvlText w:val="•"/>
      <w:lvlJc w:val="left"/>
      <w:pPr>
        <w:ind w:left="2043" w:hanging="170"/>
      </w:pPr>
    </w:lvl>
    <w:lvl w:ilvl="8" w:tplc="C8505DFC">
      <w:numFmt w:val="bullet"/>
      <w:lvlText w:val="•"/>
      <w:lvlJc w:val="left"/>
      <w:pPr>
        <w:ind w:left="2303" w:hanging="170"/>
      </w:pPr>
    </w:lvl>
  </w:abstractNum>
  <w:abstractNum w:abstractNumId="8" w15:restartNumberingAfterBreak="0">
    <w:nsid w:val="5E8A0C7B"/>
    <w:multiLevelType w:val="hybridMultilevel"/>
    <w:tmpl w:val="16B8F372"/>
    <w:lvl w:ilvl="0" w:tplc="0B54186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80A7F70">
      <w:numFmt w:val="bullet"/>
      <w:lvlText w:val="•"/>
      <w:lvlJc w:val="left"/>
      <w:pPr>
        <w:ind w:left="300" w:hanging="170"/>
      </w:pPr>
    </w:lvl>
    <w:lvl w:ilvl="2" w:tplc="933E1DBA">
      <w:numFmt w:val="bullet"/>
      <w:lvlText w:val="•"/>
      <w:lvlJc w:val="left"/>
      <w:pPr>
        <w:ind w:left="580" w:hanging="170"/>
      </w:pPr>
    </w:lvl>
    <w:lvl w:ilvl="3" w:tplc="E12A92B4">
      <w:numFmt w:val="bullet"/>
      <w:lvlText w:val="•"/>
      <w:lvlJc w:val="left"/>
      <w:pPr>
        <w:ind w:left="861" w:hanging="170"/>
      </w:pPr>
    </w:lvl>
    <w:lvl w:ilvl="4" w:tplc="7E1805EE">
      <w:numFmt w:val="bullet"/>
      <w:lvlText w:val="•"/>
      <w:lvlJc w:val="left"/>
      <w:pPr>
        <w:ind w:left="1141" w:hanging="170"/>
      </w:pPr>
    </w:lvl>
    <w:lvl w:ilvl="5" w:tplc="F308274A">
      <w:numFmt w:val="bullet"/>
      <w:lvlText w:val="•"/>
      <w:lvlJc w:val="left"/>
      <w:pPr>
        <w:ind w:left="1422" w:hanging="170"/>
      </w:pPr>
    </w:lvl>
    <w:lvl w:ilvl="6" w:tplc="A5263DD2">
      <w:numFmt w:val="bullet"/>
      <w:lvlText w:val="•"/>
      <w:lvlJc w:val="left"/>
      <w:pPr>
        <w:ind w:left="1702" w:hanging="170"/>
      </w:pPr>
    </w:lvl>
    <w:lvl w:ilvl="7" w:tplc="2CD66150">
      <w:numFmt w:val="bullet"/>
      <w:lvlText w:val="•"/>
      <w:lvlJc w:val="left"/>
      <w:pPr>
        <w:ind w:left="1983" w:hanging="170"/>
      </w:pPr>
    </w:lvl>
    <w:lvl w:ilvl="8" w:tplc="CF38254C">
      <w:numFmt w:val="bullet"/>
      <w:lvlText w:val="•"/>
      <w:lvlJc w:val="left"/>
      <w:pPr>
        <w:ind w:left="2263" w:hanging="170"/>
      </w:pPr>
    </w:lvl>
  </w:abstractNum>
  <w:abstractNum w:abstractNumId="9" w15:restartNumberingAfterBreak="0">
    <w:nsid w:val="62C87176"/>
    <w:multiLevelType w:val="hybridMultilevel"/>
    <w:tmpl w:val="23E6B698"/>
    <w:lvl w:ilvl="0" w:tplc="9A321AD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A0E9EC">
      <w:numFmt w:val="bullet"/>
      <w:lvlText w:val="•"/>
      <w:lvlJc w:val="left"/>
      <w:pPr>
        <w:ind w:left="480" w:hanging="170"/>
      </w:pPr>
    </w:lvl>
    <w:lvl w:ilvl="2" w:tplc="8EE20174">
      <w:numFmt w:val="bullet"/>
      <w:lvlText w:val="•"/>
      <w:lvlJc w:val="left"/>
      <w:pPr>
        <w:ind w:left="740" w:hanging="170"/>
      </w:pPr>
    </w:lvl>
    <w:lvl w:ilvl="3" w:tplc="2820B41C">
      <w:numFmt w:val="bullet"/>
      <w:lvlText w:val="•"/>
      <w:lvlJc w:val="left"/>
      <w:pPr>
        <w:ind w:left="1001" w:hanging="170"/>
      </w:pPr>
    </w:lvl>
    <w:lvl w:ilvl="4" w:tplc="0F8CC054">
      <w:numFmt w:val="bullet"/>
      <w:lvlText w:val="•"/>
      <w:lvlJc w:val="left"/>
      <w:pPr>
        <w:ind w:left="1261" w:hanging="170"/>
      </w:pPr>
    </w:lvl>
    <w:lvl w:ilvl="5" w:tplc="E2406B7C">
      <w:numFmt w:val="bullet"/>
      <w:lvlText w:val="•"/>
      <w:lvlJc w:val="left"/>
      <w:pPr>
        <w:ind w:left="1522" w:hanging="170"/>
      </w:pPr>
    </w:lvl>
    <w:lvl w:ilvl="6" w:tplc="0A7C9840">
      <w:numFmt w:val="bullet"/>
      <w:lvlText w:val="•"/>
      <w:lvlJc w:val="left"/>
      <w:pPr>
        <w:ind w:left="1782" w:hanging="170"/>
      </w:pPr>
    </w:lvl>
    <w:lvl w:ilvl="7" w:tplc="705E23B4">
      <w:numFmt w:val="bullet"/>
      <w:lvlText w:val="•"/>
      <w:lvlJc w:val="left"/>
      <w:pPr>
        <w:ind w:left="2043" w:hanging="170"/>
      </w:pPr>
    </w:lvl>
    <w:lvl w:ilvl="8" w:tplc="23361F3A">
      <w:numFmt w:val="bullet"/>
      <w:lvlText w:val="•"/>
      <w:lvlJc w:val="left"/>
      <w:pPr>
        <w:ind w:left="2303" w:hanging="17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4"/>
  </w:num>
  <w:num w:numId="5">
    <w:abstractNumId w:val="7"/>
  </w:num>
  <w:num w:numId="6">
    <w:abstractNumId w:val="3"/>
  </w:num>
  <w:num w:numId="7">
    <w:abstractNumId w:val="0"/>
  </w:num>
  <w:num w:numId="8">
    <w:abstractNumId w:val="1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AC4"/>
    <w:rsid w:val="000912B1"/>
    <w:rsid w:val="0056108D"/>
    <w:rsid w:val="00685AC4"/>
    <w:rsid w:val="00D4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CB133"/>
  <w15:chartTrackingRefBased/>
  <w15:docId w15:val="{DB8969D1-96FD-4E5E-B1EB-F58152467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85A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85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685AC4"/>
    <w:pPr>
      <w:widowControl w:val="0"/>
      <w:autoSpaceDE w:val="0"/>
      <w:autoSpaceDN w:val="0"/>
      <w:spacing w:after="0" w:line="240" w:lineRule="auto"/>
      <w:ind w:left="221" w:hanging="170"/>
    </w:pPr>
    <w:rPr>
      <w:rFonts w:ascii="Humanst521EU-Normal" w:eastAsia="Humanst521EU-Normal" w:hAnsi="Humanst521EU-Normal" w:cs="Humanst521EU-Norm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Michalska</dc:creator>
  <cp:keywords/>
  <dc:description/>
  <cp:lastModifiedBy>Agnieszka Michalska</cp:lastModifiedBy>
  <cp:revision>2</cp:revision>
  <dcterms:created xsi:type="dcterms:W3CDTF">2019-10-22T13:47:00Z</dcterms:created>
  <dcterms:modified xsi:type="dcterms:W3CDTF">2019-10-22T16:38:00Z</dcterms:modified>
</cp:coreProperties>
</file>