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141" w:rsidRDefault="00085141" w:rsidP="00085141">
      <w:pPr>
        <w:pStyle w:val="Tekstpodstawowy"/>
      </w:pPr>
      <w:r>
        <w:t>Kart</w:t>
      </w:r>
      <w:r w:rsidR="00D1504A">
        <w:t xml:space="preserve">a pracy nr 3 z pływania dla </w:t>
      </w:r>
      <w:proofErr w:type="spellStart"/>
      <w:r w:rsidR="00D1504A">
        <w:t>kl</w:t>
      </w:r>
      <w:proofErr w:type="spellEnd"/>
      <w:r w:rsidR="00D1504A">
        <w:t xml:space="preserve"> 8</w:t>
      </w:r>
      <w:r>
        <w:t xml:space="preserve"> </w:t>
      </w:r>
      <w:proofErr w:type="spellStart"/>
      <w:r>
        <w:t>sp</w:t>
      </w:r>
      <w:proofErr w:type="spellEnd"/>
      <w:r>
        <w:t xml:space="preserve"> dziewcząt</w:t>
      </w:r>
    </w:p>
    <w:p w:rsidR="00085141" w:rsidRDefault="00085141" w:rsidP="00085141"/>
    <w:p w:rsidR="00085141" w:rsidRDefault="00085141" w:rsidP="00085141"/>
    <w:p w:rsidR="00085141" w:rsidRDefault="00085141" w:rsidP="00085141"/>
    <w:p w:rsidR="00085141" w:rsidRDefault="00085141" w:rsidP="00085141"/>
    <w:p w:rsidR="00085141" w:rsidRDefault="00085141" w:rsidP="00085141">
      <w:pPr>
        <w:pStyle w:val="NormalnyWeb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707273"/>
          <w:sz w:val="28"/>
          <w:szCs w:val="18"/>
        </w:rPr>
        <w:t>1.Zapoznanie z regulaminem pływalni i zasadami obowiązującymi na obiekcie. Rozpoznanie umiejętności uczniów, podział na grupy ćwiczebne.</w:t>
      </w:r>
    </w:p>
    <w:p w:rsidR="00085141" w:rsidRDefault="00085141" w:rsidP="00085141">
      <w:pPr>
        <w:pStyle w:val="NormalnyWeb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707273"/>
          <w:sz w:val="28"/>
          <w:szCs w:val="18"/>
        </w:rPr>
        <w:t xml:space="preserve">2. Doskonalenie techniki pracy NN w stylu grzbietowym. </w:t>
      </w:r>
    </w:p>
    <w:p w:rsidR="00085141" w:rsidRDefault="00085141" w:rsidP="00085141">
      <w:pPr>
        <w:pStyle w:val="NormalnyWeb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707273"/>
          <w:sz w:val="28"/>
          <w:szCs w:val="18"/>
        </w:rPr>
        <w:t>3. Doskonalenie techniki pracy RR w stylu grzbietowym.</w:t>
      </w:r>
    </w:p>
    <w:p w:rsidR="00085141" w:rsidRDefault="00085141" w:rsidP="00085141">
      <w:pPr>
        <w:pStyle w:val="NormalnyWeb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707273"/>
          <w:sz w:val="28"/>
          <w:szCs w:val="18"/>
        </w:rPr>
        <w:t>4.Doskonalenie koordynacji pracy RR i NN w stylu grzbietowym.</w:t>
      </w:r>
    </w:p>
    <w:p w:rsidR="00085141" w:rsidRDefault="00085141" w:rsidP="00085141">
      <w:pPr>
        <w:pStyle w:val="NormalnyWeb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707273"/>
          <w:sz w:val="28"/>
          <w:szCs w:val="18"/>
        </w:rPr>
        <w:t>5.Doskonalenie nawrotu koziołkowego do stylu grzbietowego.</w:t>
      </w:r>
    </w:p>
    <w:p w:rsidR="00085141" w:rsidRDefault="00085141" w:rsidP="00085141">
      <w:pPr>
        <w:pStyle w:val="NormalnyWeb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707273"/>
          <w:sz w:val="28"/>
          <w:szCs w:val="18"/>
        </w:rPr>
        <w:t>6.Doskonalenie startu i nawrotu do stylu grzbietowego.</w:t>
      </w:r>
    </w:p>
    <w:p w:rsidR="00085141" w:rsidRDefault="00085141" w:rsidP="00085141">
      <w:pPr>
        <w:pStyle w:val="NormalnyWeb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707273"/>
          <w:sz w:val="28"/>
        </w:rPr>
        <w:t>7.</w:t>
      </w:r>
      <w:r>
        <w:rPr>
          <w:rFonts w:ascii="Times New Roman" w:hAnsi="Times New Roman" w:cs="Times New Roman"/>
          <w:color w:val="707273"/>
          <w:sz w:val="28"/>
          <w:szCs w:val="18"/>
        </w:rPr>
        <w:t xml:space="preserve"> Poznajemy zasób ćwiczeń doskonalących technikę stylu dowolnego.</w:t>
      </w:r>
    </w:p>
    <w:p w:rsidR="00085141" w:rsidRDefault="00085141" w:rsidP="00085141">
      <w:pPr>
        <w:pStyle w:val="NormalnyWeb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707273"/>
          <w:sz w:val="28"/>
          <w:szCs w:val="18"/>
        </w:rPr>
        <w:t>8.Stosujemy poznane ćwiczenia RR i NN do doskonalenia stylu dowolnego.</w:t>
      </w:r>
    </w:p>
    <w:p w:rsidR="00085141" w:rsidRDefault="00085141" w:rsidP="00085141">
      <w:pPr>
        <w:pStyle w:val="NormalnyWeb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707273"/>
          <w:sz w:val="28"/>
          <w:szCs w:val="18"/>
        </w:rPr>
        <w:t>9 -10. Poprawiamy koordynację pracy RR i NN z oddechem.</w:t>
      </w:r>
    </w:p>
    <w:p w:rsidR="00085141" w:rsidRDefault="00085141" w:rsidP="00085141">
      <w:pPr>
        <w:pStyle w:val="NormalnyWeb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11.</w:t>
      </w:r>
      <w:r>
        <w:rPr>
          <w:rFonts w:ascii="Times New Roman" w:hAnsi="Times New Roman" w:cs="Times New Roman"/>
          <w:color w:val="707273"/>
          <w:sz w:val="28"/>
          <w:szCs w:val="18"/>
        </w:rPr>
        <w:t xml:space="preserve"> Dokonujemy samooceny techniki stylu dowolnego.</w:t>
      </w:r>
    </w:p>
    <w:p w:rsidR="00085141" w:rsidRDefault="00085141" w:rsidP="00085141">
      <w:pPr>
        <w:pStyle w:val="NormalnyWeb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707273"/>
          <w:sz w:val="28"/>
          <w:szCs w:val="18"/>
        </w:rPr>
        <w:t>12. Doskonalenie nawrotu koziołkowego do stylu dowolnego.</w:t>
      </w:r>
    </w:p>
    <w:p w:rsidR="00085141" w:rsidRDefault="00085141" w:rsidP="00085141">
      <w:pPr>
        <w:pStyle w:val="NormalnyWeb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707273"/>
          <w:sz w:val="28"/>
          <w:szCs w:val="18"/>
        </w:rPr>
        <w:t>13.Sprawdzian - 50m kraulem, ocena techniki pływania.</w:t>
      </w:r>
    </w:p>
    <w:p w:rsidR="00085141" w:rsidRDefault="00085141" w:rsidP="00085141">
      <w:pPr>
        <w:pStyle w:val="NormalnyWeb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707273"/>
          <w:sz w:val="28"/>
          <w:szCs w:val="18"/>
        </w:rPr>
        <w:t>14.Doskonalenie techniki pracy NN w stylu klasycznym.</w:t>
      </w:r>
    </w:p>
    <w:p w:rsidR="00085141" w:rsidRDefault="00085141" w:rsidP="00085141">
      <w:pPr>
        <w:pStyle w:val="NormalnyWeb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707273"/>
          <w:sz w:val="28"/>
          <w:szCs w:val="18"/>
        </w:rPr>
        <w:t xml:space="preserve">15.Doskonalenie techniki pracy NN w stylu klasycznym – </w:t>
      </w:r>
      <w:proofErr w:type="spellStart"/>
      <w:r>
        <w:rPr>
          <w:rFonts w:ascii="Times New Roman" w:hAnsi="Times New Roman" w:cs="Times New Roman"/>
          <w:color w:val="707273"/>
          <w:sz w:val="28"/>
          <w:szCs w:val="18"/>
        </w:rPr>
        <w:t>cd</w:t>
      </w:r>
      <w:proofErr w:type="spellEnd"/>
      <w:r>
        <w:rPr>
          <w:rFonts w:ascii="Times New Roman" w:hAnsi="Times New Roman" w:cs="Times New Roman"/>
          <w:color w:val="707273"/>
          <w:sz w:val="28"/>
          <w:szCs w:val="18"/>
        </w:rPr>
        <w:t>.</w:t>
      </w:r>
    </w:p>
    <w:p w:rsidR="00085141" w:rsidRDefault="00085141" w:rsidP="00085141">
      <w:pPr>
        <w:pStyle w:val="NormalnyWeb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707273"/>
          <w:sz w:val="28"/>
          <w:szCs w:val="18"/>
        </w:rPr>
        <w:t>16.Doskonalenie techniki pracy RR w stylu klasycznym.</w:t>
      </w:r>
    </w:p>
    <w:p w:rsidR="00085141" w:rsidRDefault="00085141" w:rsidP="00085141">
      <w:pPr>
        <w:pStyle w:val="NormalnyWeb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707273"/>
          <w:sz w:val="28"/>
          <w:szCs w:val="18"/>
        </w:rPr>
        <w:t xml:space="preserve">17.Doskonalenie techniki pracy RR w stylu klasycznym – </w:t>
      </w:r>
      <w:proofErr w:type="spellStart"/>
      <w:r>
        <w:rPr>
          <w:rFonts w:ascii="Times New Roman" w:hAnsi="Times New Roman" w:cs="Times New Roman"/>
          <w:color w:val="707273"/>
          <w:sz w:val="28"/>
          <w:szCs w:val="18"/>
        </w:rPr>
        <w:t>cd</w:t>
      </w:r>
      <w:proofErr w:type="spellEnd"/>
      <w:r>
        <w:rPr>
          <w:rFonts w:ascii="Times New Roman" w:hAnsi="Times New Roman" w:cs="Times New Roman"/>
          <w:color w:val="707273"/>
          <w:sz w:val="28"/>
          <w:szCs w:val="18"/>
        </w:rPr>
        <w:t>.</w:t>
      </w:r>
    </w:p>
    <w:p w:rsidR="00085141" w:rsidRDefault="00085141" w:rsidP="00085141">
      <w:pPr>
        <w:pStyle w:val="NormalnyWeb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707273"/>
          <w:sz w:val="28"/>
          <w:szCs w:val="18"/>
        </w:rPr>
        <w:t>18-19Doskonalenie koordynacji pracy ramion i oddechu w stylu klasycznym.</w:t>
      </w:r>
    </w:p>
    <w:p w:rsidR="00085141" w:rsidRDefault="00085141" w:rsidP="00085141">
      <w:pPr>
        <w:pStyle w:val="NormalnyWeb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707273"/>
          <w:sz w:val="28"/>
          <w:szCs w:val="18"/>
        </w:rPr>
        <w:t>20-21.Doskonalenie koordynacji pracy ramion, oddechu i nóg w stylu klasycznym.</w:t>
      </w:r>
    </w:p>
    <w:p w:rsidR="00085141" w:rsidRDefault="00085141" w:rsidP="00085141">
      <w:pPr>
        <w:pStyle w:val="NormalnyWeb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707273"/>
          <w:sz w:val="28"/>
          <w:szCs w:val="18"/>
        </w:rPr>
        <w:t>22.Doskonalenie startu i nawrotu do stylu klasycznego.</w:t>
      </w:r>
    </w:p>
    <w:p w:rsidR="00085141" w:rsidRDefault="00085141" w:rsidP="00085141">
      <w:pPr>
        <w:pStyle w:val="NormalnyWeb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707273"/>
          <w:sz w:val="28"/>
          <w:szCs w:val="18"/>
        </w:rPr>
        <w:lastRenderedPageBreak/>
        <w:t>23-24.Poznajemy zasób ćwiczeń doskonalących technikę w stylu klasycznym.</w:t>
      </w:r>
    </w:p>
    <w:p w:rsidR="00085141" w:rsidRDefault="00085141" w:rsidP="00085141">
      <w:pPr>
        <w:pStyle w:val="NormalnyWeb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707273"/>
          <w:sz w:val="28"/>
          <w:szCs w:val="18"/>
        </w:rPr>
        <w:t>25-26.Technika pracy ramion w delfinie.</w:t>
      </w:r>
    </w:p>
    <w:p w:rsidR="00085141" w:rsidRDefault="00085141" w:rsidP="00085141">
      <w:pPr>
        <w:pStyle w:val="NormalnyWeb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707273"/>
          <w:sz w:val="28"/>
          <w:szCs w:val="18"/>
        </w:rPr>
        <w:t>27-28.Technika pracy ramion w delfinie wraz z koordynacją ruchów ciała.</w:t>
      </w:r>
    </w:p>
    <w:p w:rsidR="00085141" w:rsidRDefault="00085141" w:rsidP="00085141">
      <w:pPr>
        <w:pStyle w:val="NormalnyWeb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707273"/>
          <w:sz w:val="28"/>
          <w:szCs w:val="18"/>
        </w:rPr>
        <w:t>29-30.Koordynacja pracy RR, NN i oddechu i delfinie.</w:t>
      </w:r>
    </w:p>
    <w:p w:rsidR="00085141" w:rsidRDefault="00085141" w:rsidP="00085141">
      <w:pPr>
        <w:pStyle w:val="NormalnyWeb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707273"/>
          <w:sz w:val="28"/>
          <w:szCs w:val="18"/>
        </w:rPr>
        <w:t>31.Pływanie pod wodą – technika.</w:t>
      </w:r>
    </w:p>
    <w:p w:rsidR="00085141" w:rsidRDefault="00085141" w:rsidP="00085141">
      <w:pPr>
        <w:pStyle w:val="NormalnyWeb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707273"/>
          <w:sz w:val="28"/>
          <w:szCs w:val="18"/>
        </w:rPr>
        <w:t>32.Doskonalenie nurkowania w dal i w głąb.</w:t>
      </w:r>
    </w:p>
    <w:p w:rsidR="00085141" w:rsidRDefault="00085141" w:rsidP="00085141">
      <w:pPr>
        <w:pStyle w:val="NormalnyWeb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707273"/>
          <w:sz w:val="28"/>
          <w:szCs w:val="18"/>
        </w:rPr>
        <w:t xml:space="preserve">33.Elementy ratownictwa, </w:t>
      </w:r>
      <w:proofErr w:type="gramStart"/>
      <w:r>
        <w:rPr>
          <w:rFonts w:ascii="Times New Roman" w:hAnsi="Times New Roman" w:cs="Times New Roman"/>
          <w:color w:val="707273"/>
          <w:sz w:val="28"/>
          <w:szCs w:val="18"/>
        </w:rPr>
        <w:t>holowanie zmęczonego</w:t>
      </w:r>
      <w:proofErr w:type="gramEnd"/>
      <w:r>
        <w:rPr>
          <w:rFonts w:ascii="Times New Roman" w:hAnsi="Times New Roman" w:cs="Times New Roman"/>
          <w:color w:val="707273"/>
          <w:sz w:val="28"/>
          <w:szCs w:val="18"/>
        </w:rPr>
        <w:t>.</w:t>
      </w:r>
    </w:p>
    <w:p w:rsidR="00085141" w:rsidRDefault="00085141" w:rsidP="00085141">
      <w:pPr>
        <w:pStyle w:val="NormalnyWeb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707273"/>
          <w:sz w:val="28"/>
          <w:szCs w:val="18"/>
        </w:rPr>
        <w:t>34.Gry i zabawy w wodzie.</w:t>
      </w:r>
    </w:p>
    <w:p w:rsidR="00085141" w:rsidRDefault="00085141" w:rsidP="00085141">
      <w:pPr>
        <w:pStyle w:val="NormalnyWeb"/>
        <w:spacing w:after="0"/>
        <w:rPr>
          <w:rFonts w:ascii="Times New Roman" w:hAnsi="Times New Roman" w:cs="Times New Roman"/>
          <w:sz w:val="28"/>
        </w:rPr>
      </w:pPr>
    </w:p>
    <w:p w:rsidR="00085141" w:rsidRDefault="00085141" w:rsidP="00085141">
      <w:pPr>
        <w:rPr>
          <w:sz w:val="28"/>
        </w:rPr>
      </w:pPr>
    </w:p>
    <w:p w:rsidR="008A7029" w:rsidRDefault="008A7029"/>
    <w:sectPr w:rsidR="008A7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 w:grammar="clean"/>
  <w:defaultTabStop w:val="708"/>
  <w:hyphenationZone w:val="425"/>
  <w:characterSpacingControl w:val="doNotCompress"/>
  <w:compat/>
  <w:rsids>
    <w:rsidRoot w:val="00085141"/>
    <w:rsid w:val="00085141"/>
    <w:rsid w:val="002F525A"/>
    <w:rsid w:val="008A7029"/>
    <w:rsid w:val="008B4CE2"/>
    <w:rsid w:val="009B66B7"/>
    <w:rsid w:val="00A534EC"/>
    <w:rsid w:val="00B974B8"/>
    <w:rsid w:val="00D15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5141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085141"/>
    <w:pPr>
      <w:spacing w:before="100" w:beforeAutospacing="1" w:after="119"/>
    </w:pPr>
    <w:rPr>
      <w:rFonts w:ascii="Arial Unicode MS" w:eastAsia="Arial Unicode MS" w:hAnsi="Arial Unicode MS" w:cs="Arial Unicode MS"/>
    </w:rPr>
  </w:style>
  <w:style w:type="paragraph" w:styleId="Tekstpodstawowy">
    <w:name w:val="Body Text"/>
    <w:basedOn w:val="Normalny"/>
    <w:link w:val="TekstpodstawowyZnak"/>
    <w:semiHidden/>
    <w:rsid w:val="00085141"/>
    <w:pPr>
      <w:jc w:val="center"/>
    </w:pPr>
    <w:rPr>
      <w:sz w:val="3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85141"/>
    <w:rPr>
      <w:rFonts w:ascii="Times New Roman" w:eastAsia="Times New Roman" w:hAnsi="Times New Roman" w:cs="Times New Roman"/>
      <w:sz w:val="36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2</cp:revision>
  <dcterms:created xsi:type="dcterms:W3CDTF">2018-10-22T19:26:00Z</dcterms:created>
  <dcterms:modified xsi:type="dcterms:W3CDTF">2018-10-22T19:26:00Z</dcterms:modified>
</cp:coreProperties>
</file>