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A6" w:rsidRDefault="007237A6" w:rsidP="007237A6">
      <w:pPr>
        <w:pStyle w:val="Title"/>
        <w:ind w:right="-315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Kar</w:t>
      </w:r>
      <w:r w:rsidR="00A15BDE">
        <w:rPr>
          <w:sz w:val="26"/>
          <w:szCs w:val="26"/>
        </w:rPr>
        <w:t xml:space="preserve">ta pracy z JĘZYKA POLSKIEGO nr </w:t>
      </w:r>
      <w:r w:rsidR="00833FE0">
        <w:rPr>
          <w:sz w:val="26"/>
          <w:szCs w:val="26"/>
        </w:rPr>
        <w:t>2</w:t>
      </w:r>
      <w:r w:rsidR="00A55A72">
        <w:rPr>
          <w:sz w:val="26"/>
          <w:szCs w:val="26"/>
        </w:rPr>
        <w:t xml:space="preserve"> – poziom podstawowy</w:t>
      </w:r>
    </w:p>
    <w:p w:rsidR="007237A6" w:rsidRDefault="007237A6" w:rsidP="007237A6">
      <w:pPr>
        <w:pStyle w:val="Title"/>
        <w:ind w:right="-315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Klasa I</w:t>
      </w:r>
      <w:r w:rsidR="00F840F4">
        <w:rPr>
          <w:sz w:val="26"/>
          <w:szCs w:val="26"/>
        </w:rPr>
        <w:t>I</w:t>
      </w:r>
      <w:r>
        <w:rPr>
          <w:sz w:val="26"/>
          <w:szCs w:val="26"/>
        </w:rPr>
        <w:t>I LO</w:t>
      </w:r>
    </w:p>
    <w:p w:rsidR="007237A6" w:rsidRDefault="007237A6" w:rsidP="007237A6">
      <w:pPr>
        <w:pStyle w:val="Title"/>
        <w:ind w:right="-315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Miesiąc –</w:t>
      </w:r>
      <w:r w:rsidR="00BF5F88">
        <w:rPr>
          <w:sz w:val="26"/>
          <w:szCs w:val="26"/>
        </w:rPr>
        <w:t xml:space="preserve"> </w:t>
      </w:r>
      <w:r w:rsidR="00A55A72">
        <w:rPr>
          <w:sz w:val="26"/>
          <w:szCs w:val="26"/>
        </w:rPr>
        <w:t>listopad - luty</w:t>
      </w:r>
    </w:p>
    <w:p w:rsidR="00C736F9" w:rsidRDefault="007237A6" w:rsidP="007237A6">
      <w:pPr>
        <w:rPr>
          <w:lang w:val="pl-PL"/>
        </w:rPr>
      </w:pPr>
      <w:r w:rsidRPr="00CF3325">
        <w:rPr>
          <w:sz w:val="26"/>
          <w:szCs w:val="26"/>
          <w:lang w:val="pl-PL"/>
        </w:rPr>
        <w:t xml:space="preserve">Dział </w:t>
      </w:r>
      <w:r w:rsidR="00BF5F88">
        <w:rPr>
          <w:sz w:val="26"/>
          <w:szCs w:val="26"/>
          <w:lang w:val="pl-PL"/>
        </w:rPr>
        <w:t>–</w:t>
      </w:r>
      <w:r w:rsidRPr="00CF3325">
        <w:rPr>
          <w:sz w:val="26"/>
          <w:szCs w:val="26"/>
          <w:lang w:val="pl-PL"/>
        </w:rPr>
        <w:t xml:space="preserve"> </w:t>
      </w:r>
      <w:r w:rsidR="00833FE0">
        <w:rPr>
          <w:sz w:val="26"/>
          <w:szCs w:val="26"/>
          <w:lang w:val="pl-PL"/>
        </w:rPr>
        <w:t>wojna i okupacja</w:t>
      </w:r>
      <w:r w:rsidR="00A55A72">
        <w:rPr>
          <w:sz w:val="26"/>
          <w:szCs w:val="26"/>
          <w:lang w:val="pl-PL"/>
        </w:rPr>
        <w:t>, rozrachunki ze stalinizmem</w:t>
      </w:r>
    </w:p>
    <w:p w:rsidR="007237A6" w:rsidRDefault="007237A6">
      <w:pPr>
        <w:rPr>
          <w:lang w:val="pl-PL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67"/>
        <w:gridCol w:w="2263"/>
        <w:gridCol w:w="5528"/>
        <w:gridCol w:w="2410"/>
      </w:tblGrid>
      <w:tr w:rsidR="007237A6" w:rsidRPr="009C72DA" w:rsidTr="00B5633D">
        <w:trPr>
          <w:jc w:val="center"/>
        </w:trPr>
        <w:tc>
          <w:tcPr>
            <w:tcW w:w="567" w:type="dxa"/>
          </w:tcPr>
          <w:p w:rsidR="007237A6" w:rsidRPr="009C72DA" w:rsidRDefault="007237A6" w:rsidP="00B71E54">
            <w:pPr>
              <w:rPr>
                <w:b/>
                <w:sz w:val="28"/>
                <w:szCs w:val="28"/>
              </w:rPr>
            </w:pPr>
            <w:proofErr w:type="spellStart"/>
            <w:r w:rsidRPr="009C72DA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263" w:type="dxa"/>
          </w:tcPr>
          <w:p w:rsidR="007237A6" w:rsidRPr="009C72DA" w:rsidRDefault="007237A6" w:rsidP="00B71E54">
            <w:pPr>
              <w:rPr>
                <w:b/>
                <w:sz w:val="28"/>
                <w:szCs w:val="28"/>
              </w:rPr>
            </w:pPr>
            <w:proofErr w:type="spellStart"/>
            <w:r w:rsidRPr="009C72DA">
              <w:rPr>
                <w:b/>
                <w:sz w:val="28"/>
                <w:szCs w:val="28"/>
              </w:rPr>
              <w:t>Tematyka</w:t>
            </w:r>
            <w:proofErr w:type="spellEnd"/>
          </w:p>
        </w:tc>
        <w:tc>
          <w:tcPr>
            <w:tcW w:w="5528" w:type="dxa"/>
          </w:tcPr>
          <w:p w:rsidR="007237A6" w:rsidRPr="009C72DA" w:rsidRDefault="009C72DA" w:rsidP="00B71E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Wiedza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 w:rsidR="007237A6" w:rsidRPr="009C72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237A6" w:rsidRPr="009C72DA">
              <w:rPr>
                <w:b/>
                <w:sz w:val="28"/>
                <w:szCs w:val="28"/>
              </w:rPr>
              <w:t>umiejętności</w:t>
            </w:r>
            <w:proofErr w:type="spellEnd"/>
          </w:p>
        </w:tc>
        <w:tc>
          <w:tcPr>
            <w:tcW w:w="2410" w:type="dxa"/>
          </w:tcPr>
          <w:p w:rsidR="007237A6" w:rsidRPr="009C72DA" w:rsidRDefault="007237A6" w:rsidP="00B71E54">
            <w:pPr>
              <w:rPr>
                <w:b/>
                <w:sz w:val="28"/>
                <w:szCs w:val="28"/>
              </w:rPr>
            </w:pPr>
            <w:proofErr w:type="spellStart"/>
            <w:r w:rsidRPr="009C72DA">
              <w:rPr>
                <w:b/>
                <w:sz w:val="28"/>
                <w:szCs w:val="28"/>
              </w:rPr>
              <w:t>Źródło</w:t>
            </w:r>
            <w:proofErr w:type="spellEnd"/>
          </w:p>
        </w:tc>
      </w:tr>
      <w:tr w:rsidR="00B5633D" w:rsidRPr="00536D36" w:rsidTr="00B5633D">
        <w:trPr>
          <w:jc w:val="center"/>
        </w:trPr>
        <w:tc>
          <w:tcPr>
            <w:tcW w:w="567" w:type="dxa"/>
          </w:tcPr>
          <w:p w:rsidR="00B5633D" w:rsidRDefault="00F840F4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2263" w:type="dxa"/>
          </w:tcPr>
          <w:p w:rsidR="00B5633D" w:rsidRPr="00A55A72" w:rsidRDefault="004A4C22" w:rsidP="00024E58">
            <w:pPr>
              <w:spacing w:line="240" w:lineRule="atLeast"/>
              <w:rPr>
                <w:b/>
              </w:rPr>
            </w:pPr>
            <w:proofErr w:type="spellStart"/>
            <w:r w:rsidRPr="00A55A72">
              <w:rPr>
                <w:b/>
              </w:rPr>
              <w:t>Katastrofa</w:t>
            </w:r>
            <w:proofErr w:type="spellEnd"/>
          </w:p>
        </w:tc>
        <w:tc>
          <w:tcPr>
            <w:tcW w:w="5528" w:type="dxa"/>
          </w:tcPr>
          <w:p w:rsidR="00833FE0" w:rsidRDefault="00833FE0" w:rsidP="00833FE0">
            <w:pPr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 w:rsidR="00833FE0" w:rsidRPr="00833FE0" w:rsidRDefault="00B5633D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2"/>
                <w:lang w:val="pl-PL"/>
              </w:rPr>
            </w:pPr>
            <w:r>
              <w:rPr>
                <w:spacing w:val="-1"/>
                <w:lang w:val="pl-PL"/>
              </w:rPr>
              <w:t xml:space="preserve"> </w:t>
            </w:r>
            <w:r w:rsidR="00833FE0" w:rsidRPr="00833FE0">
              <w:rPr>
                <w:spacing w:val="2"/>
                <w:lang w:val="pl-PL"/>
              </w:rPr>
              <w:t>– wyraża własne odczucia na temat czytanych wierszy Krzysztofa Kamila Baczyńskiego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833FE0">
              <w:rPr>
                <w:spacing w:val="2"/>
                <w:lang w:val="pl-PL"/>
              </w:rPr>
              <w:t xml:space="preserve">– interpretuje czytane wiersze, </w:t>
            </w:r>
            <w:r w:rsidRPr="00833FE0">
              <w:rPr>
                <w:spacing w:val="-1"/>
                <w:lang w:val="pl-PL"/>
              </w:rPr>
              <w:t>formułując wnioski na podstawie analizy kierowanej przez nauczyciela</w:t>
            </w:r>
          </w:p>
          <w:p w:rsidR="00A7243E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  <w:lang w:val="pl-PL"/>
              </w:rPr>
            </w:pPr>
            <w:r w:rsidRPr="00833FE0">
              <w:rPr>
                <w:spacing w:val="2"/>
                <w:lang w:val="pl-PL"/>
              </w:rPr>
              <w:t xml:space="preserve">– określa charakter przestrzeni </w:t>
            </w:r>
            <w:r w:rsidRPr="00833FE0">
              <w:rPr>
                <w:spacing w:val="-1"/>
                <w:lang w:val="pl-PL"/>
              </w:rPr>
              <w:t>ukazanej w</w:t>
            </w:r>
            <w:r w:rsidRPr="00833FE0">
              <w:rPr>
                <w:lang w:val="pl-PL"/>
              </w:rPr>
              <w:t> </w:t>
            </w:r>
            <w:r w:rsidRPr="00833FE0">
              <w:rPr>
                <w:spacing w:val="-1"/>
                <w:lang w:val="pl-PL"/>
              </w:rPr>
              <w:t>wierszach, interpretuje wypełniające ją elementy;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833FE0">
              <w:rPr>
                <w:spacing w:val="2"/>
                <w:lang w:val="pl-PL"/>
              </w:rPr>
              <w:t xml:space="preserve">– określa nastrój czytanych utworów </w:t>
            </w:r>
            <w:r w:rsidRPr="00833FE0">
              <w:rPr>
                <w:spacing w:val="-1"/>
                <w:lang w:val="pl-PL"/>
              </w:rPr>
              <w:t>(uwzględniając ich segmentację)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833FE0">
              <w:rPr>
                <w:spacing w:val="-1"/>
                <w:lang w:val="pl-PL"/>
              </w:rPr>
              <w:t>– nazywa wartości (także przeciwstawne) obecne w</w:t>
            </w:r>
            <w:r w:rsidRPr="00833FE0">
              <w:rPr>
                <w:lang w:val="pl-PL"/>
              </w:rPr>
              <w:t> </w:t>
            </w:r>
            <w:r w:rsidRPr="00833FE0">
              <w:rPr>
                <w:spacing w:val="-1"/>
                <w:lang w:val="pl-PL"/>
              </w:rPr>
              <w:t>czytanych utworach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833FE0">
              <w:rPr>
                <w:spacing w:val="-1"/>
                <w:lang w:val="pl-PL"/>
              </w:rPr>
              <w:t>– wskazuje środki językowe i stylistyczne sygnalizujące, iż poeta (podmiot liryczny) mówi w</w:t>
            </w:r>
            <w:r w:rsidRPr="00833FE0">
              <w:rPr>
                <w:lang w:val="pl-PL"/>
              </w:rPr>
              <w:t xml:space="preserve"> </w:t>
            </w:r>
            <w:r w:rsidRPr="00833FE0">
              <w:rPr>
                <w:spacing w:val="-1"/>
                <w:lang w:val="pl-PL"/>
              </w:rPr>
              <w:t xml:space="preserve">imieniu </w:t>
            </w:r>
            <w:r w:rsidRPr="00833FE0">
              <w:rPr>
                <w:lang w:val="pl-PL"/>
              </w:rPr>
              <w:t>pokolenia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833FE0">
              <w:rPr>
                <w:spacing w:val="2"/>
                <w:lang w:val="pl-PL"/>
              </w:rPr>
              <w:t>– przedstawia biografię Krzysztofa Kamila Baczyńskiego jako reprezentanta „pokolenia spełnionej apokalipsy”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833FE0">
              <w:rPr>
                <w:spacing w:val="-1"/>
                <w:lang w:val="pl-PL"/>
              </w:rPr>
              <w:t>– wyjaśnia określenie „poeci spełnionej przepowiedni” (lub: „spełnionej apokalipsy”), odwołując się do przeczuć przedwojennych katastrofistów i</w:t>
            </w:r>
            <w:r w:rsidRPr="00833FE0">
              <w:rPr>
                <w:lang w:val="pl-PL"/>
              </w:rPr>
              <w:t xml:space="preserve"> </w:t>
            </w:r>
            <w:r w:rsidRPr="00833FE0">
              <w:rPr>
                <w:spacing w:val="-1"/>
                <w:lang w:val="pl-PL"/>
              </w:rPr>
              <w:t>wyjaśniając metaforę apokalipsy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833FE0">
              <w:rPr>
                <w:spacing w:val="2"/>
                <w:lang w:val="pl-PL"/>
              </w:rPr>
              <w:t xml:space="preserve">– na podstawie czytanych utworów </w:t>
            </w:r>
            <w:r w:rsidRPr="00833FE0">
              <w:rPr>
                <w:spacing w:val="-1"/>
                <w:lang w:val="pl-PL"/>
              </w:rPr>
              <w:t>przedstawia obraz wojny jako apokalipsy, uwzględnia poetykę wierszy (rozpoznaje liryczny typ wizyjnej ekspresji</w:t>
            </w:r>
            <w:r w:rsidRPr="00833FE0">
              <w:rPr>
                <w:spacing w:val="-4"/>
                <w:lang w:val="pl-PL"/>
              </w:rPr>
              <w:t>)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833FE0">
              <w:rPr>
                <w:spacing w:val="2"/>
                <w:lang w:val="pl-PL"/>
              </w:rPr>
              <w:t>– interpretuje zawarty w</w:t>
            </w:r>
            <w:r w:rsidRPr="00833FE0">
              <w:rPr>
                <w:lang w:val="pl-PL"/>
              </w:rPr>
              <w:t xml:space="preserve"> </w:t>
            </w:r>
            <w:r w:rsidRPr="00833FE0">
              <w:rPr>
                <w:spacing w:val="2"/>
                <w:lang w:val="pl-PL"/>
              </w:rPr>
              <w:t xml:space="preserve">czytanych </w:t>
            </w:r>
            <w:r w:rsidRPr="00833FE0">
              <w:rPr>
                <w:spacing w:val="-1"/>
                <w:lang w:val="pl-PL"/>
              </w:rPr>
              <w:t>wierszach obraz wojny jako rozpadu ogólnoludzkiego porządku i</w:t>
            </w:r>
            <w:r w:rsidRPr="00833FE0">
              <w:rPr>
                <w:lang w:val="pl-PL"/>
              </w:rPr>
              <w:t xml:space="preserve"> </w:t>
            </w:r>
            <w:r w:rsidRPr="00833FE0">
              <w:rPr>
                <w:spacing w:val="-1"/>
                <w:lang w:val="pl-PL"/>
              </w:rPr>
              <w:t>upadku uniwersalnych wartości</w:t>
            </w:r>
          </w:p>
          <w:p w:rsidR="00833FE0" w:rsidRPr="00833FE0" w:rsidRDefault="00833FE0" w:rsidP="00833FE0">
            <w:pPr>
              <w:shd w:val="clear" w:color="auto" w:fill="FFFFFF"/>
              <w:spacing w:line="240" w:lineRule="atLeast"/>
              <w:rPr>
                <w:lang w:val="pl-PL"/>
              </w:rPr>
            </w:pPr>
            <w:r w:rsidRPr="00833FE0">
              <w:rPr>
                <w:i/>
                <w:iCs/>
                <w:spacing w:val="4"/>
                <w:lang w:val="pl-PL"/>
              </w:rPr>
              <w:t xml:space="preserve">– </w:t>
            </w:r>
            <w:r w:rsidRPr="00833FE0">
              <w:rPr>
                <w:spacing w:val="4"/>
                <w:lang w:val="pl-PL"/>
              </w:rPr>
              <w:t xml:space="preserve">wskazuje, jak poeci wojenni </w:t>
            </w:r>
            <w:r w:rsidRPr="00833FE0">
              <w:rPr>
                <w:lang w:val="pl-PL"/>
              </w:rPr>
              <w:t>pojmowali obowiązek moralny spoczywający na poecie i człowieku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833FE0">
              <w:rPr>
                <w:spacing w:val="2"/>
                <w:lang w:val="pl-PL"/>
              </w:rPr>
              <w:t xml:space="preserve">– odwołując się do przeczytanych </w:t>
            </w:r>
            <w:r w:rsidRPr="00833FE0">
              <w:rPr>
                <w:lang w:val="pl-PL"/>
              </w:rPr>
              <w:t>utworów, wyjaśnia, na czym polega tragizm i heroizm pokolenia wojennego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u w:val="single"/>
                <w:lang w:val="pl-PL"/>
              </w:rPr>
            </w:pPr>
            <w:r w:rsidRPr="00833FE0">
              <w:rPr>
                <w:lang w:val="pl-PL"/>
              </w:rPr>
              <w:t xml:space="preserve">– porównuje obraz pokolenia wojennego zawarty w </w:t>
            </w:r>
            <w:r w:rsidRPr="00833FE0">
              <w:rPr>
                <w:i/>
                <w:lang w:val="pl-PL"/>
              </w:rPr>
              <w:t>Kamieniach na szaniec</w:t>
            </w:r>
            <w:r w:rsidRPr="00833FE0">
              <w:rPr>
                <w:lang w:val="pl-PL"/>
              </w:rPr>
              <w:t xml:space="preserve"> z obrazem zawartym w poezji Krzysztofa Kamila Baczyńskiego</w:t>
            </w:r>
          </w:p>
          <w:p w:rsidR="00833FE0" w:rsidRPr="00833FE0" w:rsidRDefault="00833FE0" w:rsidP="00833FE0">
            <w:pPr>
              <w:spacing w:line="240" w:lineRule="atLeast"/>
              <w:rPr>
                <w:lang w:val="pl-PL"/>
              </w:rPr>
            </w:pPr>
            <w:r w:rsidRPr="00833FE0">
              <w:rPr>
                <w:spacing w:val="2"/>
                <w:lang w:val="pl-PL"/>
              </w:rPr>
              <w:t xml:space="preserve">– czyta ze zrozumieniem fragment eseju </w:t>
            </w:r>
            <w:r w:rsidRPr="00833FE0">
              <w:rPr>
                <w:lang w:val="pl-PL"/>
              </w:rPr>
              <w:t>na temat wyobraźni poetów spełnionej apokalipsy i odpowiada na pytania do tekstu</w:t>
            </w:r>
          </w:p>
          <w:p w:rsidR="00833FE0" w:rsidRPr="00833FE0" w:rsidRDefault="00833FE0" w:rsidP="00833FE0">
            <w:pPr>
              <w:spacing w:line="240" w:lineRule="atLeast"/>
              <w:rPr>
                <w:lang w:val="pl-PL"/>
              </w:rPr>
            </w:pPr>
            <w:r w:rsidRPr="00833FE0">
              <w:rPr>
                <w:lang w:val="pl-PL"/>
              </w:rPr>
              <w:t>– charakteryzuje katastroficzną wyobraźnię Krzysztofa Kamila Baczyńskiego, uwzględnia komentarz Pawła Rodaka, przygotowuje wypowiedź pisemną lub ustną na ten temat</w:t>
            </w:r>
          </w:p>
          <w:p w:rsidR="00833FE0" w:rsidRPr="001E04F6" w:rsidRDefault="00833FE0" w:rsidP="00833FE0">
            <w:pPr>
              <w:spacing w:line="240" w:lineRule="atLeast"/>
              <w:rPr>
                <w:lang w:val="pl-PL"/>
              </w:rPr>
            </w:pPr>
            <w:r w:rsidRPr="001E04F6">
              <w:rPr>
                <w:lang w:val="pl-PL"/>
              </w:rPr>
              <w:lastRenderedPageBreak/>
              <w:t>– wymienia elementy sytuacji komunikacyjnej</w:t>
            </w:r>
          </w:p>
          <w:p w:rsidR="00B5633D" w:rsidRPr="00833FE0" w:rsidRDefault="00833FE0" w:rsidP="001E04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spacing w:val="-1"/>
                <w:lang w:val="pl-PL"/>
              </w:rPr>
            </w:pPr>
            <w:r w:rsidRPr="00833FE0">
              <w:rPr>
                <w:lang w:val="pl-PL"/>
              </w:rPr>
              <w:t>– rozpoznaje i nazywa funkcje tekstu: emotywną, perswaz</w:t>
            </w:r>
            <w:r w:rsidR="001E04F6">
              <w:rPr>
                <w:lang w:val="pl-PL"/>
              </w:rPr>
              <w:t xml:space="preserve">yjną, </w:t>
            </w:r>
            <w:proofErr w:type="spellStart"/>
            <w:r w:rsidR="001E04F6">
              <w:rPr>
                <w:lang w:val="pl-PL"/>
              </w:rPr>
              <w:t>informatywną</w:t>
            </w:r>
            <w:proofErr w:type="spellEnd"/>
            <w:r w:rsidR="001E04F6">
              <w:rPr>
                <w:lang w:val="pl-PL"/>
              </w:rPr>
              <w:t>, estetyczną</w:t>
            </w:r>
            <w:r w:rsidRPr="00833FE0">
              <w:rPr>
                <w:lang w:val="pl-PL"/>
              </w:rPr>
              <w:t>, wskazuje cechy każdej z nich</w:t>
            </w:r>
          </w:p>
        </w:tc>
        <w:tc>
          <w:tcPr>
            <w:tcW w:w="2410" w:type="dxa"/>
          </w:tcPr>
          <w:p w:rsidR="00833FE0" w:rsidRPr="00A55A72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lang w:val="pl-PL"/>
              </w:rPr>
            </w:pPr>
            <w:r w:rsidRPr="00A55A72">
              <w:rPr>
                <w:b/>
                <w:spacing w:val="-2"/>
                <w:lang w:val="pl-PL"/>
              </w:rPr>
              <w:lastRenderedPageBreak/>
              <w:t xml:space="preserve">Krzysztof Kamil Baczyński </w:t>
            </w:r>
            <w:r w:rsidRPr="00A55A72">
              <w:rPr>
                <w:b/>
                <w:i/>
                <w:iCs/>
                <w:lang w:val="pl-PL"/>
              </w:rPr>
              <w:t>Pokolenie</w:t>
            </w:r>
            <w:r w:rsidRPr="00A55A72">
              <w:rPr>
                <w:b/>
                <w:iCs/>
                <w:lang w:val="pl-PL"/>
              </w:rPr>
              <w:t xml:space="preserve">, </w:t>
            </w:r>
            <w:r w:rsidRPr="00A55A72">
              <w:rPr>
                <w:b/>
                <w:i/>
                <w:lang w:val="pl-PL"/>
              </w:rPr>
              <w:t>Elegia o</w:t>
            </w:r>
            <w:r w:rsidRPr="00A55A72">
              <w:rPr>
                <w:b/>
                <w:lang w:val="pl-PL"/>
              </w:rPr>
              <w:t>…</w:t>
            </w:r>
            <w:r w:rsidRPr="00A55A72">
              <w:rPr>
                <w:b/>
                <w:i/>
                <w:lang w:val="pl-PL"/>
              </w:rPr>
              <w:t xml:space="preserve"> [chłopcu polskim]</w:t>
            </w:r>
            <w:r w:rsidRPr="00A55A72">
              <w:rPr>
                <w:b/>
                <w:lang w:val="pl-PL"/>
              </w:rPr>
              <w:t xml:space="preserve">, </w:t>
            </w:r>
          </w:p>
          <w:p w:rsidR="00833FE0" w:rsidRPr="00A55A72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lang w:val="pl-PL"/>
              </w:rPr>
            </w:pPr>
            <w:r w:rsidRPr="00A55A72">
              <w:rPr>
                <w:b/>
                <w:i/>
                <w:lang w:val="pl-PL"/>
              </w:rPr>
              <w:t>Z lasu</w:t>
            </w:r>
            <w:r w:rsidRPr="00A55A72">
              <w:rPr>
                <w:b/>
                <w:lang w:val="pl-PL"/>
              </w:rPr>
              <w:t xml:space="preserve">, </w:t>
            </w:r>
            <w:r w:rsidRPr="00A55A72">
              <w:rPr>
                <w:b/>
                <w:i/>
                <w:lang w:val="pl-PL"/>
              </w:rPr>
              <w:t>Wyroki</w:t>
            </w:r>
            <w:r w:rsidRPr="00A55A72">
              <w:rPr>
                <w:b/>
                <w:lang w:val="pl-PL"/>
              </w:rPr>
              <w:t xml:space="preserve">, </w:t>
            </w:r>
            <w:r w:rsidRPr="00A55A72">
              <w:rPr>
                <w:b/>
                <w:i/>
                <w:lang w:val="pl-PL"/>
              </w:rPr>
              <w:t>Niebo złote ci otworzę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3"/>
                <w:lang w:val="pl-PL"/>
              </w:rPr>
            </w:pPr>
            <w:r w:rsidRPr="00A55A72">
              <w:rPr>
                <w:b/>
                <w:spacing w:val="-3"/>
                <w:lang w:val="pl-PL"/>
              </w:rPr>
              <w:t xml:space="preserve">Aleksander Kamiński, </w:t>
            </w:r>
            <w:r w:rsidRPr="00A55A72">
              <w:rPr>
                <w:b/>
                <w:i/>
                <w:spacing w:val="-3"/>
                <w:lang w:val="pl-PL"/>
              </w:rPr>
              <w:t>Kamienie na szaniec</w:t>
            </w:r>
            <w:r w:rsidRPr="00833FE0">
              <w:rPr>
                <w:spacing w:val="-3"/>
                <w:lang w:val="pl-PL"/>
              </w:rPr>
              <w:t xml:space="preserve"> (przypomnienie lektury z</w:t>
            </w:r>
            <w:r w:rsidRPr="00833FE0">
              <w:rPr>
                <w:lang w:val="pl-PL"/>
              </w:rPr>
              <w:t> </w:t>
            </w:r>
            <w:r w:rsidRPr="00833FE0">
              <w:rPr>
                <w:spacing w:val="-3"/>
                <w:lang w:val="pl-PL"/>
              </w:rPr>
              <w:t>gimnazjum)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3"/>
                <w:lang w:val="pl-PL"/>
              </w:rPr>
            </w:pP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  <w:lang w:val="pl-PL"/>
              </w:rPr>
            </w:pPr>
            <w:r w:rsidRPr="00A55A72">
              <w:rPr>
                <w:b/>
                <w:spacing w:val="-2"/>
                <w:lang w:val="pl-PL"/>
              </w:rPr>
              <w:t xml:space="preserve">Krzysztof Kamil Baczyński </w:t>
            </w:r>
            <w:r w:rsidRPr="00A55A72">
              <w:rPr>
                <w:b/>
                <w:i/>
                <w:iCs/>
                <w:spacing w:val="-1"/>
                <w:lang w:val="pl-PL"/>
              </w:rPr>
              <w:t>Pokolenie</w:t>
            </w:r>
            <w:r w:rsidRPr="00833FE0">
              <w:rPr>
                <w:i/>
                <w:iCs/>
                <w:spacing w:val="-1"/>
                <w:lang w:val="pl-PL"/>
              </w:rPr>
              <w:t xml:space="preserve"> – </w:t>
            </w:r>
            <w:r w:rsidRPr="00833FE0">
              <w:rPr>
                <w:spacing w:val="-1"/>
                <w:lang w:val="pl-PL"/>
              </w:rPr>
              <w:t>rysunek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  <w:lang w:val="pl-PL"/>
              </w:rPr>
            </w:pPr>
            <w:r w:rsidRPr="00833FE0">
              <w:rPr>
                <w:spacing w:val="-1"/>
                <w:lang w:val="pl-PL"/>
              </w:rPr>
              <w:t>zdjęcia z</w:t>
            </w:r>
            <w:r w:rsidRPr="00833FE0">
              <w:rPr>
                <w:lang w:val="pl-PL"/>
              </w:rPr>
              <w:t xml:space="preserve"> </w:t>
            </w:r>
            <w:r w:rsidRPr="00833FE0">
              <w:rPr>
                <w:spacing w:val="-1"/>
                <w:lang w:val="pl-PL"/>
              </w:rPr>
              <w:t>klęski wrześniowej i</w:t>
            </w:r>
            <w:r w:rsidRPr="00833FE0">
              <w:rPr>
                <w:lang w:val="pl-PL"/>
              </w:rPr>
              <w:t> </w:t>
            </w:r>
            <w:r w:rsidRPr="00833FE0">
              <w:rPr>
                <w:spacing w:val="-1"/>
                <w:lang w:val="pl-PL"/>
              </w:rPr>
              <w:t>powstania warszawskiego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833FE0">
              <w:rPr>
                <w:spacing w:val="-2"/>
                <w:lang w:val="pl-PL"/>
              </w:rPr>
              <w:t xml:space="preserve">Ewa Demarczyk </w:t>
            </w:r>
            <w:r w:rsidRPr="00833FE0">
              <w:rPr>
                <w:i/>
                <w:iCs/>
                <w:spacing w:val="-2"/>
                <w:lang w:val="pl-PL"/>
              </w:rPr>
              <w:t>Wiersze wojenne</w:t>
            </w:r>
            <w:r w:rsidRPr="00833FE0">
              <w:rPr>
                <w:iCs/>
                <w:spacing w:val="-2"/>
                <w:lang w:val="pl-PL"/>
              </w:rPr>
              <w:t xml:space="preserve">, </w:t>
            </w:r>
            <w:r w:rsidRPr="00833FE0">
              <w:rPr>
                <w:spacing w:val="-2"/>
                <w:lang w:val="pl-PL"/>
              </w:rPr>
              <w:t xml:space="preserve">słowa Krzysztof Kamil Baczyński, </w:t>
            </w:r>
            <w:r w:rsidRPr="00833FE0">
              <w:rPr>
                <w:spacing w:val="-1"/>
                <w:lang w:val="pl-PL"/>
              </w:rPr>
              <w:t>muzyka Zygmunt Konieczny</w:t>
            </w:r>
          </w:p>
          <w:p w:rsidR="00833FE0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</w:p>
          <w:p w:rsidR="00B5633D" w:rsidRPr="00833FE0" w:rsidRDefault="00833FE0" w:rsidP="00833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3"/>
                <w:lang w:val="pl-PL"/>
              </w:rPr>
            </w:pPr>
            <w:r w:rsidRPr="00833FE0">
              <w:rPr>
                <w:spacing w:val="-2"/>
                <w:lang w:val="pl-PL"/>
              </w:rPr>
              <w:t xml:space="preserve">Paweł Rodak </w:t>
            </w:r>
            <w:r w:rsidRPr="00833FE0">
              <w:rPr>
                <w:i/>
                <w:iCs/>
                <w:spacing w:val="-2"/>
                <w:lang w:val="pl-PL"/>
              </w:rPr>
              <w:t xml:space="preserve">Wyobraźnia poetów </w:t>
            </w:r>
            <w:r w:rsidRPr="00833FE0">
              <w:rPr>
                <w:i/>
                <w:iCs/>
                <w:spacing w:val="-1"/>
                <w:lang w:val="pl-PL"/>
              </w:rPr>
              <w:t xml:space="preserve">spełnionej apokalipsy </w:t>
            </w:r>
            <w:r w:rsidRPr="00833FE0">
              <w:rPr>
                <w:spacing w:val="-1"/>
                <w:lang w:val="pl-PL"/>
              </w:rPr>
              <w:t>(fragment)</w:t>
            </w:r>
          </w:p>
        </w:tc>
      </w:tr>
      <w:tr w:rsidR="00977B1B" w:rsidRPr="00F840F4" w:rsidTr="00B5633D">
        <w:trPr>
          <w:jc w:val="center"/>
        </w:trPr>
        <w:tc>
          <w:tcPr>
            <w:tcW w:w="567" w:type="dxa"/>
          </w:tcPr>
          <w:p w:rsidR="00977B1B" w:rsidRDefault="00F840F4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2263" w:type="dxa"/>
          </w:tcPr>
          <w:p w:rsidR="00977B1B" w:rsidRPr="00A55A72" w:rsidRDefault="009137A2" w:rsidP="00024E58">
            <w:pPr>
              <w:spacing w:line="240" w:lineRule="atLeast"/>
              <w:rPr>
                <w:b/>
                <w:lang w:val="pl-PL"/>
              </w:rPr>
            </w:pPr>
            <w:r w:rsidRPr="00A55A72">
              <w:rPr>
                <w:b/>
                <w:lang w:val="pl-PL"/>
              </w:rPr>
              <w:t>Po katastrofie. Literatura wobec zagłady</w:t>
            </w:r>
          </w:p>
        </w:tc>
        <w:tc>
          <w:tcPr>
            <w:tcW w:w="5528" w:type="dxa"/>
          </w:tcPr>
          <w:p w:rsidR="00977B1B" w:rsidRDefault="009137A2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25"/>
              <w:rPr>
                <w:lang w:val="pl-PL"/>
              </w:rPr>
            </w:pPr>
            <w:r w:rsidRPr="009137A2">
              <w:rPr>
                <w:spacing w:val="3"/>
                <w:lang w:val="pl-PL"/>
              </w:rPr>
              <w:t>– streszcza, relacjonuje (i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3"/>
                <w:lang w:val="pl-PL"/>
              </w:rPr>
              <w:t xml:space="preserve">komentuje) </w:t>
            </w:r>
            <w:r w:rsidR="006D0C04">
              <w:rPr>
                <w:lang w:val="pl-PL"/>
              </w:rPr>
              <w:t>wybrane opowiadanie</w:t>
            </w:r>
            <w:r w:rsidRPr="009137A2">
              <w:rPr>
                <w:lang w:val="pl-PL"/>
              </w:rPr>
              <w:t xml:space="preserve"> oświęcimskie Tadeusza Borowskiego, wykorzystując wiadomości z historii na temat obozów koncentracyjnych </w:t>
            </w:r>
          </w:p>
          <w:p w:rsidR="009137A2" w:rsidRPr="009137A2" w:rsidRDefault="009137A2" w:rsidP="009137A2">
            <w:pPr>
              <w:shd w:val="clear" w:color="auto" w:fill="FFFFFF"/>
              <w:spacing w:line="240" w:lineRule="atLeast"/>
              <w:rPr>
                <w:spacing w:val="-1"/>
                <w:lang w:val="pl-PL"/>
              </w:rPr>
            </w:pPr>
            <w:r w:rsidRPr="009137A2">
              <w:rPr>
                <w:spacing w:val="3"/>
                <w:lang w:val="pl-PL"/>
              </w:rPr>
              <w:t xml:space="preserve">– interpretuje czytane fragmenty </w:t>
            </w:r>
            <w:r w:rsidRPr="009137A2">
              <w:rPr>
                <w:lang w:val="pl-PL"/>
              </w:rPr>
              <w:t xml:space="preserve">opowiadań na podstawie analizy tekstu (opisuje rzeczywistość obozową, analizuje ludzkie postawy </w:t>
            </w:r>
            <w:r w:rsidRPr="009137A2">
              <w:rPr>
                <w:spacing w:val="-1"/>
                <w:lang w:val="pl-PL"/>
              </w:rPr>
              <w:t>i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sposób ich przedstawienia)</w:t>
            </w:r>
          </w:p>
          <w:p w:rsidR="009137A2" w:rsidRPr="009137A2" w:rsidRDefault="009137A2" w:rsidP="009137A2">
            <w:pPr>
              <w:shd w:val="clear" w:color="auto" w:fill="FFFFFF"/>
              <w:spacing w:line="240" w:lineRule="atLeast"/>
              <w:rPr>
                <w:lang w:val="pl-PL"/>
              </w:rPr>
            </w:pPr>
            <w:r w:rsidRPr="009137A2">
              <w:rPr>
                <w:spacing w:val="4"/>
                <w:lang w:val="pl-PL"/>
              </w:rPr>
              <w:t xml:space="preserve">– przedstawia wizję obozu opisaną </w:t>
            </w:r>
            <w:r w:rsidRPr="009137A2">
              <w:rPr>
                <w:lang w:val="pl-PL"/>
              </w:rPr>
              <w:t xml:space="preserve">przez Tadeusza Borowskiego (wytwór kultury europejskiej; model państwa </w:t>
            </w:r>
            <w:r w:rsidRPr="009137A2">
              <w:rPr>
                <w:spacing w:val="1"/>
                <w:lang w:val="pl-PL"/>
              </w:rPr>
              <w:t xml:space="preserve">totalitarnego – kwintesencja systemu </w:t>
            </w:r>
            <w:r w:rsidRPr="009137A2">
              <w:rPr>
                <w:lang w:val="pl-PL"/>
              </w:rPr>
              <w:t xml:space="preserve">hitlerowskiego) 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2"/>
                <w:lang w:val="pl-PL"/>
              </w:rPr>
              <w:t xml:space="preserve">– na przykładzie Tadka i innych postaci </w:t>
            </w:r>
            <w:r w:rsidRPr="009137A2">
              <w:rPr>
                <w:lang w:val="pl-PL"/>
              </w:rPr>
              <w:t xml:space="preserve">charakteryzuje więźnia obozów hitlerowskich, wskazuje fragmenty świadczące o jego uprzedmiotowieniu 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4"/>
                <w:lang w:val="pl-PL"/>
              </w:rPr>
              <w:t xml:space="preserve">– wyjaśnia określenie „człowiek </w:t>
            </w:r>
            <w:r w:rsidRPr="009137A2">
              <w:rPr>
                <w:lang w:val="pl-PL"/>
              </w:rPr>
              <w:t xml:space="preserve">zlagrowany” 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4"/>
                <w:lang w:val="pl-PL"/>
              </w:rPr>
              <w:t>– w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4"/>
                <w:lang w:val="pl-PL"/>
              </w:rPr>
              <w:t xml:space="preserve">interpretacji opowiadania </w:t>
            </w:r>
            <w:r w:rsidRPr="009137A2">
              <w:rPr>
                <w:lang w:val="pl-PL"/>
              </w:rPr>
              <w:t xml:space="preserve">wykorzystuje wiedzę historyczną oraz wiadomości biograficzne o autorze, </w:t>
            </w:r>
            <w:r w:rsidRPr="009137A2">
              <w:rPr>
                <w:spacing w:val="-1"/>
                <w:lang w:val="pl-PL"/>
              </w:rPr>
              <w:t xml:space="preserve">odróżnia Tadka – bohatera literackiego </w:t>
            </w:r>
            <w:r w:rsidRPr="009137A2">
              <w:rPr>
                <w:lang w:val="pl-PL"/>
              </w:rPr>
              <w:t xml:space="preserve">od postaci pisarza 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4"/>
                <w:lang w:val="pl-PL"/>
              </w:rPr>
              <w:t xml:space="preserve">– odwołując się do tekstu, </w:t>
            </w:r>
            <w:r w:rsidRPr="009137A2">
              <w:rPr>
                <w:lang w:val="pl-PL"/>
              </w:rPr>
              <w:t xml:space="preserve">charakteryzuje styl, jakim pisane są opowiadania i sposób prowadzenia narracji (behawioryzm, styl lapidarny) </w:t>
            </w:r>
          </w:p>
          <w:p w:rsidR="009137A2" w:rsidRPr="009137A2" w:rsidRDefault="009137A2" w:rsidP="009137A2">
            <w:pPr>
              <w:spacing w:line="240" w:lineRule="atLeast"/>
              <w:rPr>
                <w:spacing w:val="-1"/>
                <w:lang w:val="pl-PL"/>
              </w:rPr>
            </w:pPr>
            <w:r w:rsidRPr="009137A2">
              <w:rPr>
                <w:spacing w:val="2"/>
                <w:lang w:val="pl-PL"/>
              </w:rPr>
              <w:t xml:space="preserve">– w czytanym opowiadaniu wskazuje </w:t>
            </w:r>
            <w:r w:rsidRPr="009137A2">
              <w:rPr>
                <w:spacing w:val="-1"/>
                <w:lang w:val="pl-PL"/>
              </w:rPr>
              <w:t>cechy dokumentu i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literatury pięknej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2"/>
                <w:lang w:val="pl-PL"/>
              </w:rPr>
              <w:t xml:space="preserve">– streszcza, opowiada, relacjonuje </w:t>
            </w:r>
            <w:r w:rsidRPr="009137A2">
              <w:rPr>
                <w:spacing w:val="-1"/>
                <w:lang w:val="pl-PL"/>
              </w:rPr>
              <w:t xml:space="preserve">fragmenty </w:t>
            </w:r>
            <w:r w:rsidRPr="009137A2">
              <w:rPr>
                <w:i/>
                <w:iCs/>
                <w:spacing w:val="-1"/>
                <w:lang w:val="pl-PL"/>
              </w:rPr>
              <w:t>Innego świata</w:t>
            </w:r>
            <w:r w:rsidRPr="009137A2">
              <w:rPr>
                <w:spacing w:val="-1"/>
                <w:lang w:val="pl-PL"/>
              </w:rPr>
              <w:t xml:space="preserve"> w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kontekście wiedzy historycznej i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biografii autora, wskazuje dokumentalny charakter książki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3"/>
                <w:lang w:val="pl-PL"/>
              </w:rPr>
              <w:t>– rozpoznaje w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3"/>
                <w:lang w:val="pl-PL"/>
              </w:rPr>
              <w:t xml:space="preserve">powieści cechy </w:t>
            </w:r>
            <w:r w:rsidRPr="009137A2">
              <w:rPr>
                <w:spacing w:val="-1"/>
                <w:lang w:val="pl-PL"/>
              </w:rPr>
              <w:t>pamiętnika, określa zasadę kompozycji i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sposób prowadzenia narracji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2"/>
                <w:lang w:val="pl-PL"/>
              </w:rPr>
              <w:t>– szczegółowo analizuje i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2"/>
                <w:lang w:val="pl-PL"/>
              </w:rPr>
              <w:t xml:space="preserve">interpretuje </w:t>
            </w:r>
            <w:r w:rsidRPr="009137A2">
              <w:rPr>
                <w:spacing w:val="-1"/>
                <w:lang w:val="pl-PL"/>
              </w:rPr>
              <w:t xml:space="preserve">wskazane fragmenty (np. studium męczeństwa </w:t>
            </w:r>
            <w:proofErr w:type="spellStart"/>
            <w:r w:rsidRPr="009137A2">
              <w:rPr>
                <w:spacing w:val="-1"/>
                <w:lang w:val="pl-PL"/>
              </w:rPr>
              <w:t>Kostylewa</w:t>
            </w:r>
            <w:proofErr w:type="spellEnd"/>
            <w:r w:rsidRPr="009137A2">
              <w:rPr>
                <w:spacing w:val="-1"/>
                <w:lang w:val="pl-PL"/>
              </w:rPr>
              <w:t>)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2"/>
                <w:lang w:val="pl-PL"/>
              </w:rPr>
              <w:t xml:space="preserve">– przedstawia metody fizycznego </w:t>
            </w:r>
            <w:r w:rsidRPr="009137A2">
              <w:rPr>
                <w:spacing w:val="-1"/>
                <w:lang w:val="pl-PL"/>
              </w:rPr>
              <w:t>i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psychicznego niszczenia ludzi w państwie sowieckim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3"/>
                <w:lang w:val="pl-PL"/>
              </w:rPr>
              <w:t xml:space="preserve">– charakteryzuje system obozów </w:t>
            </w:r>
            <w:r w:rsidRPr="009137A2">
              <w:rPr>
                <w:spacing w:val="-1"/>
                <w:lang w:val="pl-PL"/>
              </w:rPr>
              <w:t>sowieckich jako obraz totalitaryzmu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2"/>
                <w:lang w:val="pl-PL"/>
              </w:rPr>
              <w:t>– interpretuje tytuł i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2"/>
                <w:lang w:val="pl-PL"/>
              </w:rPr>
              <w:t>motto powieści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-1"/>
                <w:lang w:val="pl-PL"/>
              </w:rPr>
              <w:t>– formułuje główny problem i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 xml:space="preserve">przesłanie utworu (ocalenie </w:t>
            </w:r>
            <w:r w:rsidRPr="009137A2">
              <w:rPr>
                <w:spacing w:val="-2"/>
                <w:lang w:val="pl-PL"/>
              </w:rPr>
              <w:t>człowieczeństwa i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2"/>
                <w:lang w:val="pl-PL"/>
              </w:rPr>
              <w:t xml:space="preserve">wewnętrznej </w:t>
            </w:r>
            <w:r w:rsidRPr="009137A2">
              <w:rPr>
                <w:spacing w:val="-1"/>
                <w:lang w:val="pl-PL"/>
              </w:rPr>
              <w:t>wolności, obraz człowieka, który nie chce się poddać złu i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 xml:space="preserve">tragicznemu </w:t>
            </w:r>
            <w:r w:rsidRPr="009137A2">
              <w:rPr>
                <w:spacing w:val="-3"/>
                <w:lang w:val="pl-PL"/>
              </w:rPr>
              <w:t>losowi)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2"/>
                <w:lang w:val="pl-PL"/>
              </w:rPr>
              <w:t xml:space="preserve">– interpretuje </w:t>
            </w:r>
            <w:r w:rsidRPr="009137A2">
              <w:rPr>
                <w:i/>
                <w:iCs/>
                <w:spacing w:val="2"/>
                <w:lang w:val="pl-PL"/>
              </w:rPr>
              <w:t xml:space="preserve">Inny świat </w:t>
            </w:r>
            <w:r w:rsidRPr="009137A2">
              <w:rPr>
                <w:spacing w:val="2"/>
                <w:lang w:val="pl-PL"/>
              </w:rPr>
              <w:t xml:space="preserve">jako wyraz </w:t>
            </w:r>
            <w:r w:rsidRPr="009137A2">
              <w:rPr>
                <w:spacing w:val="-1"/>
                <w:lang w:val="pl-PL"/>
              </w:rPr>
              <w:t>odmowy poddania się złu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3"/>
                <w:lang w:val="pl-PL"/>
              </w:rPr>
              <w:t xml:space="preserve">– przedstawia faktograficzny charakter </w:t>
            </w:r>
            <w:r w:rsidRPr="009137A2">
              <w:rPr>
                <w:lang w:val="pl-PL"/>
              </w:rPr>
              <w:t xml:space="preserve">książki Hanny Krall </w:t>
            </w:r>
            <w:r w:rsidRPr="009137A2">
              <w:rPr>
                <w:i/>
                <w:iCs/>
                <w:spacing w:val="-1"/>
                <w:lang w:val="pl-PL"/>
              </w:rPr>
              <w:t>Zdążyć przed Panem Bogiem</w:t>
            </w:r>
            <w:r w:rsidRPr="009137A2">
              <w:rPr>
                <w:lang w:val="pl-PL"/>
              </w:rPr>
              <w:t xml:space="preserve">, m.in. wyjaśnia, kim był Marek Edelman i jaką rolę odegrał w powstaniu w getcie warszawskim 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lang w:val="pl-PL"/>
              </w:rPr>
              <w:lastRenderedPageBreak/>
              <w:t xml:space="preserve">– wskazuje dwie płaszczyzny czasowe relacji Marka Edelmana i określa, co je łączy 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4"/>
                <w:lang w:val="pl-PL"/>
              </w:rPr>
              <w:t xml:space="preserve">– na podstawie relacji Marka Edelmana </w:t>
            </w:r>
            <w:r w:rsidRPr="009137A2">
              <w:rPr>
                <w:lang w:val="pl-PL"/>
              </w:rPr>
              <w:t xml:space="preserve">interpretuje wybuch powstania w getcie jako walkę o godną śmierć </w:t>
            </w:r>
          </w:p>
          <w:p w:rsidR="009137A2" w:rsidRPr="009137A2" w:rsidRDefault="009137A2" w:rsidP="009137A2">
            <w:pPr>
              <w:shd w:val="clear" w:color="auto" w:fill="FFFFFF"/>
              <w:spacing w:line="240" w:lineRule="atLeast"/>
              <w:rPr>
                <w:spacing w:val="4"/>
                <w:lang w:val="pl-PL"/>
              </w:rPr>
            </w:pPr>
            <w:r w:rsidRPr="009137A2">
              <w:rPr>
                <w:spacing w:val="4"/>
                <w:lang w:val="pl-PL"/>
              </w:rPr>
              <w:t>– interpretuje tytuł utworu</w:t>
            </w:r>
          </w:p>
          <w:p w:rsidR="009137A2" w:rsidRPr="009137A2" w:rsidRDefault="009137A2" w:rsidP="009137A2">
            <w:pPr>
              <w:shd w:val="clear" w:color="auto" w:fill="FFFFFF"/>
              <w:spacing w:line="240" w:lineRule="atLeast"/>
              <w:rPr>
                <w:lang w:val="pl-PL"/>
              </w:rPr>
            </w:pPr>
            <w:r w:rsidRPr="009137A2">
              <w:rPr>
                <w:i/>
                <w:iCs/>
                <w:spacing w:val="2"/>
                <w:lang w:val="pl-PL"/>
              </w:rPr>
              <w:t xml:space="preserve">– </w:t>
            </w:r>
            <w:r w:rsidRPr="009137A2">
              <w:rPr>
                <w:spacing w:val="2"/>
                <w:lang w:val="pl-PL"/>
              </w:rPr>
              <w:t xml:space="preserve">wyjaśnia, dlaczego Edelman twierdzi, </w:t>
            </w:r>
            <w:r w:rsidRPr="009137A2">
              <w:rPr>
                <w:spacing w:val="-1"/>
                <w:lang w:val="pl-PL"/>
              </w:rPr>
              <w:t>że „nie nadaje się na bohatera” i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odrzuca wszelkie sugestie heroizacji powstania w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getcie</w:t>
            </w:r>
          </w:p>
          <w:p w:rsidR="009137A2" w:rsidRPr="009137A2" w:rsidRDefault="003B43E7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>
              <w:rPr>
                <w:spacing w:val="2"/>
                <w:lang w:val="pl-PL"/>
              </w:rPr>
              <w:t>– wyjaśnia znaczenie słowa</w:t>
            </w:r>
            <w:r w:rsidR="009137A2" w:rsidRPr="009137A2">
              <w:rPr>
                <w:lang w:val="pl-PL"/>
              </w:rPr>
              <w:t xml:space="preserve"> </w:t>
            </w:r>
            <w:r w:rsidR="009137A2">
              <w:rPr>
                <w:spacing w:val="-1"/>
                <w:lang w:val="pl-PL"/>
              </w:rPr>
              <w:t>„H</w:t>
            </w:r>
            <w:r w:rsidR="009137A2" w:rsidRPr="009137A2">
              <w:rPr>
                <w:spacing w:val="-1"/>
                <w:lang w:val="pl-PL"/>
              </w:rPr>
              <w:t>olocaust”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-3"/>
                <w:lang w:val="pl-PL"/>
              </w:rPr>
              <w:t xml:space="preserve">– zbiera materiały do syntezy: </w:t>
            </w:r>
            <w:r w:rsidRPr="009137A2">
              <w:rPr>
                <w:spacing w:val="-1"/>
                <w:lang w:val="pl-PL"/>
              </w:rPr>
              <w:t xml:space="preserve">„Literackie świadectwa lat wojny </w:t>
            </w:r>
            <w:r w:rsidRPr="009137A2">
              <w:rPr>
                <w:lang w:val="pl-PL"/>
              </w:rPr>
              <w:t xml:space="preserve">i okupacji – dokument czy literatura </w:t>
            </w:r>
            <w:r w:rsidRPr="009137A2">
              <w:rPr>
                <w:spacing w:val="-1"/>
                <w:lang w:val="pl-PL"/>
              </w:rPr>
              <w:t>piękna?” (m.in. opracowuje bibliografię najważniejszych pozycji i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gromadzi wiadomości o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ich autorach, wykorzystując informacje z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podręcznika i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znalezione samodzielnie w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 xml:space="preserve">szkolnej bibliotece, </w:t>
            </w:r>
            <w:proofErr w:type="spellStart"/>
            <w:r w:rsidRPr="009137A2">
              <w:rPr>
                <w:spacing w:val="-2"/>
                <w:lang w:val="pl-PL"/>
              </w:rPr>
              <w:t>internecie</w:t>
            </w:r>
            <w:proofErr w:type="spellEnd"/>
            <w:r w:rsidRPr="009137A2">
              <w:rPr>
                <w:spacing w:val="-2"/>
                <w:lang w:val="pl-PL"/>
              </w:rPr>
              <w:t>)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2"/>
                <w:lang w:val="pl-PL"/>
              </w:rPr>
              <w:t xml:space="preserve">– wskazuje cechy </w:t>
            </w:r>
            <w:r w:rsidRPr="009137A2">
              <w:rPr>
                <w:spacing w:val="-1"/>
                <w:lang w:val="pl-PL"/>
              </w:rPr>
              <w:t>reportażu</w:t>
            </w:r>
            <w:r w:rsidRPr="009137A2">
              <w:rPr>
                <w:spacing w:val="2"/>
                <w:lang w:val="pl-PL"/>
              </w:rPr>
              <w:t xml:space="preserve"> w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2"/>
                <w:lang w:val="pl-PL"/>
              </w:rPr>
              <w:t>utworze Hanny Krall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  <w:lang w:val="pl-PL"/>
              </w:rPr>
            </w:pPr>
            <w:r w:rsidRPr="009137A2">
              <w:rPr>
                <w:spacing w:val="2"/>
                <w:lang w:val="pl-PL"/>
              </w:rPr>
              <w:t>– określa, które cechy zbliżają utwór do </w:t>
            </w:r>
            <w:r w:rsidRPr="009137A2">
              <w:rPr>
                <w:spacing w:val="-1"/>
                <w:lang w:val="pl-PL"/>
              </w:rPr>
              <w:t>literatury pięknej, które zaś nadają mu wartość dokumentu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2"/>
                <w:lang w:val="pl-PL"/>
              </w:rPr>
              <w:t xml:space="preserve">– interpretuje wiersze Tadeusza Różewicza, </w:t>
            </w:r>
            <w:r w:rsidRPr="009137A2">
              <w:rPr>
                <w:spacing w:val="-1"/>
                <w:lang w:val="pl-PL"/>
              </w:rPr>
              <w:t>wykorzystując kontekst historyczny oraz kontekst literacki (poznane wcześniej utwory ukazujące człowieka i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 xml:space="preserve">jego system wartości </w:t>
            </w:r>
            <w:r w:rsidRPr="009137A2">
              <w:rPr>
                <w:spacing w:val="-2"/>
                <w:lang w:val="pl-PL"/>
              </w:rPr>
              <w:t>w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2"/>
                <w:lang w:val="pl-PL"/>
              </w:rPr>
              <w:t>sytuacji ekstremalnej)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1"/>
                <w:lang w:val="pl-PL"/>
              </w:rPr>
              <w:t>– określa, kim jest (w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1"/>
                <w:lang w:val="pl-PL"/>
              </w:rPr>
              <w:t xml:space="preserve">poezji Tadeusza Różewicza) </w:t>
            </w:r>
            <w:r w:rsidRPr="009137A2">
              <w:rPr>
                <w:spacing w:val="-1"/>
                <w:lang w:val="pl-PL"/>
              </w:rPr>
              <w:t>człowiek, który ocalał z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katastrofy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  <w:r w:rsidRPr="009137A2">
              <w:rPr>
                <w:spacing w:val="1"/>
                <w:lang w:val="pl-PL"/>
              </w:rPr>
              <w:t xml:space="preserve">– odwołując się do czytanych wierszy, </w:t>
            </w:r>
            <w:r w:rsidRPr="009137A2">
              <w:rPr>
                <w:spacing w:val="-1"/>
                <w:lang w:val="pl-PL"/>
              </w:rPr>
              <w:t>wskazuje moralistyczny wymiar utworów Różewicza (diagnoza rozpadu wartości, „poszukiwanie nauczyciela i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 xml:space="preserve">mistrza”, który pomoże </w:t>
            </w:r>
            <w:r w:rsidRPr="009137A2">
              <w:rPr>
                <w:spacing w:val="-2"/>
                <w:lang w:val="pl-PL"/>
              </w:rPr>
              <w:t>odbudować ład)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-2"/>
                <w:lang w:val="pl-PL"/>
              </w:rPr>
              <w:t>–</w:t>
            </w:r>
            <w:r w:rsidRPr="009137A2">
              <w:rPr>
                <w:spacing w:val="-1"/>
                <w:lang w:val="pl-PL"/>
              </w:rPr>
              <w:t xml:space="preserve"> omawia strategię pisarską poety (mówienie ze „ściśniętym gardłem”) w kontekście pytania, czy możliwa jest „sztuka po Oświęcimiu”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  <w:lang w:val="pl-PL"/>
              </w:rPr>
            </w:pPr>
            <w:r w:rsidRPr="009137A2">
              <w:rPr>
                <w:spacing w:val="2"/>
                <w:lang w:val="pl-PL"/>
              </w:rPr>
              <w:t xml:space="preserve">– w wierszach Tadeusza Różewicza dostrzega </w:t>
            </w:r>
            <w:r w:rsidRPr="009137A2">
              <w:rPr>
                <w:spacing w:val="-1"/>
                <w:lang w:val="pl-PL"/>
              </w:rPr>
              <w:t>zatarcie granicy między językiem poezji i językiem prozy, ilustruje je przykładami</w:t>
            </w:r>
          </w:p>
          <w:p w:rsidR="009137A2" w:rsidRPr="009137A2" w:rsidRDefault="009137A2" w:rsidP="009137A2">
            <w:pPr>
              <w:spacing w:line="240" w:lineRule="atLeast"/>
              <w:rPr>
                <w:spacing w:val="-1"/>
                <w:lang w:val="pl-PL"/>
              </w:rPr>
            </w:pPr>
            <w:r w:rsidRPr="009137A2">
              <w:rPr>
                <w:spacing w:val="-1"/>
                <w:lang w:val="pl-PL"/>
              </w:rPr>
              <w:t xml:space="preserve">– omawia fragment </w:t>
            </w:r>
            <w:r w:rsidRPr="009137A2">
              <w:rPr>
                <w:i/>
                <w:spacing w:val="-1"/>
                <w:lang w:val="pl-PL"/>
              </w:rPr>
              <w:t>Pamiętnika z</w:t>
            </w:r>
            <w:r w:rsidRPr="009137A2">
              <w:rPr>
                <w:lang w:val="pl-PL"/>
              </w:rPr>
              <w:t> </w:t>
            </w:r>
            <w:r w:rsidRPr="009137A2">
              <w:rPr>
                <w:i/>
                <w:spacing w:val="-1"/>
                <w:lang w:val="pl-PL"/>
              </w:rPr>
              <w:t>powstania warszawskiego</w:t>
            </w:r>
            <w:r w:rsidRPr="009137A2">
              <w:rPr>
                <w:spacing w:val="-1"/>
                <w:lang w:val="pl-PL"/>
              </w:rPr>
              <w:t xml:space="preserve"> pod kątem analizy języka: wypisuje przykłady składniowych i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leksykalnych środków językowych charakterystycznych dla polszczyzny mówionej, wyjaśnia, na czym polega funkcja estetyczna tekstu</w:t>
            </w:r>
          </w:p>
          <w:p w:rsidR="009137A2" w:rsidRPr="009137A2" w:rsidRDefault="009137A2" w:rsidP="009137A2">
            <w:pPr>
              <w:spacing w:line="240" w:lineRule="atLeast"/>
              <w:rPr>
                <w:spacing w:val="-1"/>
                <w:lang w:val="pl-PL"/>
              </w:rPr>
            </w:pPr>
            <w:r w:rsidRPr="009137A2">
              <w:rPr>
                <w:spacing w:val="-1"/>
                <w:lang w:val="pl-PL"/>
              </w:rPr>
              <w:t>– przygotowuje pisemną wypowiedź, w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której przedstawia osobowość „człowieka totalitarnego”, wykorzystuje informacje z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podręcznika oraz z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innych źródeł wiedzy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9137A2">
              <w:rPr>
                <w:spacing w:val="-1"/>
                <w:lang w:val="pl-PL"/>
              </w:rPr>
              <w:t>– bierze udział w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dyskusji „Żołnierze i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cywile w powstaniu” na podstawie utworów o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powstaniu warszawskim i</w:t>
            </w:r>
            <w:r w:rsidRPr="009137A2">
              <w:rPr>
                <w:lang w:val="pl-PL"/>
              </w:rPr>
              <w:t> </w:t>
            </w:r>
            <w:r w:rsidRPr="009137A2">
              <w:rPr>
                <w:spacing w:val="-1"/>
                <w:lang w:val="pl-PL"/>
              </w:rPr>
              <w:t>powstaniu w</w:t>
            </w:r>
            <w:r w:rsidRPr="009137A2">
              <w:rPr>
                <w:lang w:val="pl-PL"/>
              </w:rPr>
              <w:t xml:space="preserve"> </w:t>
            </w:r>
            <w:r w:rsidRPr="009137A2">
              <w:rPr>
                <w:spacing w:val="-1"/>
                <w:lang w:val="pl-PL"/>
              </w:rPr>
              <w:t>getcie warszawskim</w:t>
            </w:r>
          </w:p>
        </w:tc>
        <w:tc>
          <w:tcPr>
            <w:tcW w:w="2410" w:type="dxa"/>
          </w:tcPr>
          <w:p w:rsidR="009137A2" w:rsidRPr="00A55A7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4" w:firstLine="5"/>
              <w:rPr>
                <w:b/>
                <w:iCs/>
                <w:spacing w:val="-1"/>
                <w:lang w:val="pl-PL"/>
              </w:rPr>
            </w:pPr>
            <w:r w:rsidRPr="00A55A72">
              <w:rPr>
                <w:b/>
                <w:spacing w:val="-1"/>
                <w:lang w:val="pl-PL"/>
              </w:rPr>
              <w:lastRenderedPageBreak/>
              <w:t>Tadeusz Borowski, wybrane opowiadanie, np. </w:t>
            </w:r>
            <w:r w:rsidRPr="00A55A72">
              <w:rPr>
                <w:b/>
                <w:i/>
                <w:iCs/>
                <w:spacing w:val="-1"/>
                <w:lang w:val="pl-PL"/>
              </w:rPr>
              <w:t>Proszę państwa do gazu</w:t>
            </w:r>
          </w:p>
          <w:p w:rsidR="009137A2" w:rsidRPr="00A55A7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spacing w:val="-1"/>
                <w:lang w:val="pl-PL"/>
              </w:rPr>
            </w:pPr>
            <w:r w:rsidRPr="00A55A72">
              <w:rPr>
                <w:b/>
                <w:spacing w:val="-1"/>
                <w:lang w:val="pl-PL"/>
              </w:rPr>
              <w:t>Gustaw Herling-</w:t>
            </w:r>
          </w:p>
          <w:p w:rsidR="009137A2" w:rsidRPr="00A55A7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lang w:val="pl-PL"/>
              </w:rPr>
            </w:pPr>
            <w:r w:rsidRPr="00A55A72">
              <w:rPr>
                <w:b/>
                <w:spacing w:val="-1"/>
                <w:lang w:val="pl-PL"/>
              </w:rPr>
              <w:t xml:space="preserve">-Grudziński </w:t>
            </w:r>
            <w:r w:rsidRPr="00A55A72">
              <w:rPr>
                <w:b/>
                <w:i/>
                <w:iCs/>
                <w:spacing w:val="-1"/>
                <w:lang w:val="pl-PL"/>
              </w:rPr>
              <w:t>Inny świat</w:t>
            </w:r>
          </w:p>
          <w:p w:rsidR="009137A2" w:rsidRPr="00A55A7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4"/>
              <w:rPr>
                <w:b/>
                <w:i/>
                <w:iCs/>
                <w:spacing w:val="-1"/>
                <w:lang w:val="pl-PL"/>
              </w:rPr>
            </w:pPr>
            <w:r w:rsidRPr="00A55A72">
              <w:rPr>
                <w:b/>
                <w:spacing w:val="-1"/>
                <w:lang w:val="pl-PL"/>
              </w:rPr>
              <w:t xml:space="preserve">Hanna Krall </w:t>
            </w:r>
            <w:r w:rsidRPr="00A55A72">
              <w:rPr>
                <w:b/>
                <w:i/>
                <w:iCs/>
                <w:spacing w:val="-1"/>
                <w:lang w:val="pl-PL"/>
              </w:rPr>
              <w:t xml:space="preserve">Zdążyć przed Panem Bogiem </w:t>
            </w:r>
          </w:p>
          <w:p w:rsidR="009137A2" w:rsidRPr="00A55A7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4"/>
              <w:rPr>
                <w:b/>
                <w:i/>
                <w:iCs/>
                <w:spacing w:val="-1"/>
                <w:lang w:val="pl-PL"/>
              </w:rPr>
            </w:pPr>
            <w:r w:rsidRPr="00A55A72">
              <w:rPr>
                <w:b/>
                <w:lang w:val="pl-PL"/>
              </w:rPr>
              <w:t xml:space="preserve">Anna Świrszczyńska </w:t>
            </w:r>
            <w:r w:rsidRPr="00A55A72">
              <w:rPr>
                <w:b/>
                <w:i/>
                <w:iCs/>
                <w:lang w:val="pl-PL"/>
              </w:rPr>
              <w:t xml:space="preserve">Budowałam </w:t>
            </w:r>
            <w:r w:rsidRPr="00A55A72">
              <w:rPr>
                <w:b/>
                <w:i/>
                <w:iCs/>
                <w:spacing w:val="-1"/>
                <w:lang w:val="pl-PL"/>
              </w:rPr>
              <w:t>barykadę</w:t>
            </w:r>
          </w:p>
          <w:p w:rsidR="009137A2" w:rsidRPr="00A55A7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4"/>
              <w:rPr>
                <w:b/>
                <w:i/>
                <w:iCs/>
                <w:spacing w:val="-1"/>
                <w:lang w:val="pl-PL"/>
              </w:rPr>
            </w:pPr>
            <w:r w:rsidRPr="00A55A72">
              <w:rPr>
                <w:b/>
                <w:iCs/>
                <w:spacing w:val="-1"/>
                <w:lang w:val="pl-PL"/>
              </w:rPr>
              <w:t xml:space="preserve">Władysław Broniewski </w:t>
            </w:r>
            <w:r w:rsidRPr="00A55A72">
              <w:rPr>
                <w:b/>
                <w:i/>
                <w:iCs/>
                <w:spacing w:val="-1"/>
                <w:lang w:val="pl-PL"/>
              </w:rPr>
              <w:t>Ballady i</w:t>
            </w:r>
            <w:r w:rsidRPr="00A55A72">
              <w:rPr>
                <w:b/>
                <w:lang w:val="pl-PL"/>
              </w:rPr>
              <w:t> </w:t>
            </w:r>
            <w:r w:rsidRPr="00A55A72">
              <w:rPr>
                <w:b/>
                <w:i/>
                <w:iCs/>
                <w:spacing w:val="-1"/>
                <w:lang w:val="pl-PL"/>
              </w:rPr>
              <w:t>romanse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4"/>
              <w:rPr>
                <w:iCs/>
                <w:spacing w:val="-1"/>
                <w:lang w:val="pl-PL"/>
              </w:rPr>
            </w:pPr>
          </w:p>
          <w:p w:rsidR="009137A2" w:rsidRPr="009137A2" w:rsidRDefault="009137A2" w:rsidP="009137A2">
            <w:pPr>
              <w:shd w:val="clear" w:color="auto" w:fill="FFFFFF"/>
              <w:spacing w:line="240" w:lineRule="atLeast"/>
              <w:rPr>
                <w:spacing w:val="-4"/>
                <w:lang w:val="pl-PL"/>
              </w:rPr>
            </w:pPr>
            <w:r w:rsidRPr="009137A2">
              <w:rPr>
                <w:lang w:val="pl-PL"/>
              </w:rPr>
              <w:t>informacje o powstaniu warszawskim</w:t>
            </w:r>
            <w:r w:rsidRPr="009137A2">
              <w:rPr>
                <w:spacing w:val="-4"/>
                <w:lang w:val="pl-PL"/>
              </w:rPr>
              <w:t xml:space="preserve"> 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i/>
                <w:iCs/>
                <w:spacing w:val="-1"/>
                <w:lang w:val="pl-PL"/>
              </w:rPr>
            </w:pPr>
            <w:r w:rsidRPr="009137A2">
              <w:rPr>
                <w:spacing w:val="-1"/>
                <w:lang w:val="pl-PL"/>
              </w:rPr>
              <w:t xml:space="preserve">Bronisław </w:t>
            </w:r>
            <w:proofErr w:type="spellStart"/>
            <w:r w:rsidRPr="009137A2">
              <w:rPr>
                <w:spacing w:val="-1"/>
                <w:lang w:val="pl-PL"/>
              </w:rPr>
              <w:t>Linke</w:t>
            </w:r>
            <w:proofErr w:type="spellEnd"/>
            <w:r w:rsidRPr="009137A2">
              <w:rPr>
                <w:spacing w:val="-1"/>
                <w:lang w:val="pl-PL"/>
              </w:rPr>
              <w:t xml:space="preserve"> </w:t>
            </w:r>
            <w:r w:rsidRPr="009137A2">
              <w:rPr>
                <w:i/>
                <w:iCs/>
                <w:spacing w:val="-1"/>
                <w:lang w:val="pl-PL"/>
              </w:rPr>
              <w:t>Egzekucja w</w:t>
            </w:r>
            <w:r w:rsidRPr="009137A2">
              <w:rPr>
                <w:lang w:val="pl-PL"/>
              </w:rPr>
              <w:t> </w:t>
            </w:r>
            <w:r w:rsidRPr="009137A2">
              <w:rPr>
                <w:i/>
                <w:iCs/>
                <w:spacing w:val="-1"/>
                <w:lang w:val="pl-PL"/>
              </w:rPr>
              <w:t xml:space="preserve">ruinach getta 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-1"/>
                <w:lang w:val="pl-PL"/>
              </w:rPr>
              <w:t xml:space="preserve">rysunek Haliny </w:t>
            </w:r>
            <w:proofErr w:type="spellStart"/>
            <w:r w:rsidRPr="009137A2">
              <w:rPr>
                <w:spacing w:val="-1"/>
                <w:lang w:val="pl-PL"/>
              </w:rPr>
              <w:t>Ołomuckiej</w:t>
            </w:r>
            <w:proofErr w:type="spellEnd"/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iCs/>
                <w:spacing w:val="1"/>
                <w:lang w:val="pl-PL"/>
              </w:rPr>
            </w:pPr>
            <w:r w:rsidRPr="009137A2">
              <w:rPr>
                <w:spacing w:val="-4"/>
                <w:lang w:val="pl-PL"/>
              </w:rPr>
              <w:t xml:space="preserve">Krzysztof Penderecki </w:t>
            </w:r>
            <w:r w:rsidRPr="009137A2">
              <w:rPr>
                <w:i/>
                <w:iCs/>
                <w:spacing w:val="-4"/>
                <w:lang w:val="pl-PL"/>
              </w:rPr>
              <w:t xml:space="preserve">Tren „Ofiarom </w:t>
            </w:r>
            <w:r w:rsidRPr="009137A2">
              <w:rPr>
                <w:i/>
                <w:iCs/>
                <w:spacing w:val="1"/>
                <w:lang w:val="pl-PL"/>
              </w:rPr>
              <w:t>Hiroszimy”</w:t>
            </w:r>
          </w:p>
          <w:p w:rsidR="009137A2" w:rsidRPr="009137A2" w:rsidRDefault="009137A2" w:rsidP="009137A2">
            <w:pPr>
              <w:spacing w:line="240" w:lineRule="atLeast"/>
              <w:rPr>
                <w:iCs/>
                <w:spacing w:val="1"/>
                <w:lang w:val="pl-PL"/>
              </w:rPr>
            </w:pPr>
          </w:p>
          <w:p w:rsidR="009137A2" w:rsidRPr="00A55A7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lang w:val="pl-PL"/>
              </w:rPr>
            </w:pPr>
            <w:r w:rsidRPr="00A55A72">
              <w:rPr>
                <w:b/>
                <w:spacing w:val="-3"/>
                <w:lang w:val="pl-PL"/>
              </w:rPr>
              <w:t>Tadeusz Różewicz</w:t>
            </w:r>
          </w:p>
          <w:p w:rsidR="009137A2" w:rsidRPr="00A55A7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b/>
                <w:i/>
                <w:lang w:val="pl-PL"/>
              </w:rPr>
            </w:pPr>
            <w:r w:rsidRPr="00A55A72">
              <w:rPr>
                <w:b/>
                <w:i/>
                <w:iCs/>
                <w:spacing w:val="-3"/>
                <w:lang w:val="pl-PL"/>
              </w:rPr>
              <w:t>Ocalony</w:t>
            </w:r>
            <w:r w:rsidRPr="00A55A72">
              <w:rPr>
                <w:b/>
                <w:iCs/>
                <w:spacing w:val="-3"/>
                <w:lang w:val="pl-PL"/>
              </w:rPr>
              <w:t xml:space="preserve">,  </w:t>
            </w:r>
            <w:r w:rsidRPr="00A55A72">
              <w:rPr>
                <w:b/>
                <w:i/>
                <w:iCs/>
                <w:spacing w:val="-3"/>
                <w:lang w:val="pl-PL"/>
              </w:rPr>
              <w:t>Lament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4"/>
                <w:lang w:val="pl-PL"/>
              </w:rPr>
            </w:pP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 w:rsidRPr="009137A2">
              <w:rPr>
                <w:spacing w:val="-1"/>
                <w:lang w:val="pl-PL"/>
              </w:rPr>
              <w:t xml:space="preserve">Józef Szajna </w:t>
            </w:r>
            <w:r w:rsidRPr="009137A2">
              <w:rPr>
                <w:i/>
                <w:iCs/>
                <w:spacing w:val="-1"/>
                <w:lang w:val="pl-PL"/>
              </w:rPr>
              <w:t>Ściana butów</w:t>
            </w:r>
          </w:p>
          <w:p w:rsidR="009137A2" w:rsidRPr="009137A2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i/>
                <w:iCs/>
                <w:spacing w:val="-1"/>
                <w:lang w:val="pl-PL"/>
              </w:rPr>
            </w:pPr>
            <w:r w:rsidRPr="009137A2">
              <w:rPr>
                <w:spacing w:val="-1"/>
                <w:lang w:val="pl-PL"/>
              </w:rPr>
              <w:t xml:space="preserve">Andrzej Wróblewski </w:t>
            </w:r>
            <w:r w:rsidRPr="009137A2">
              <w:rPr>
                <w:i/>
                <w:iCs/>
                <w:spacing w:val="-1"/>
                <w:lang w:val="pl-PL"/>
              </w:rPr>
              <w:t>Rozstrzelanie surrealistyczne</w:t>
            </w:r>
          </w:p>
          <w:p w:rsidR="009137A2" w:rsidRPr="009137A2" w:rsidRDefault="009137A2" w:rsidP="009137A2">
            <w:pPr>
              <w:spacing w:line="240" w:lineRule="atLeast"/>
              <w:rPr>
                <w:i/>
                <w:iCs/>
                <w:spacing w:val="-1"/>
                <w:lang w:val="pl-PL"/>
              </w:rPr>
            </w:pPr>
          </w:p>
          <w:p w:rsidR="009137A2" w:rsidRPr="009137A2" w:rsidRDefault="009137A2" w:rsidP="009137A2">
            <w:pPr>
              <w:spacing w:line="240" w:lineRule="atLeast"/>
              <w:rPr>
                <w:iCs/>
                <w:spacing w:val="-1"/>
                <w:lang w:val="pl-PL"/>
              </w:rPr>
            </w:pPr>
            <w:r w:rsidRPr="009137A2">
              <w:rPr>
                <w:iCs/>
                <w:spacing w:val="-1"/>
                <w:lang w:val="pl-PL"/>
              </w:rPr>
              <w:t xml:space="preserve">Stanisław </w:t>
            </w:r>
            <w:proofErr w:type="spellStart"/>
            <w:r w:rsidRPr="009137A2">
              <w:rPr>
                <w:iCs/>
                <w:spacing w:val="-1"/>
                <w:lang w:val="pl-PL"/>
              </w:rPr>
              <w:t>Burkot</w:t>
            </w:r>
            <w:proofErr w:type="spellEnd"/>
            <w:r w:rsidRPr="009137A2">
              <w:rPr>
                <w:iCs/>
                <w:spacing w:val="-1"/>
                <w:lang w:val="pl-PL"/>
              </w:rPr>
              <w:t xml:space="preserve"> [</w:t>
            </w:r>
            <w:r w:rsidRPr="009137A2">
              <w:rPr>
                <w:i/>
                <w:iCs/>
                <w:spacing w:val="-1"/>
                <w:lang w:val="pl-PL"/>
              </w:rPr>
              <w:t>Formuła poezji Tadeusza Różewicza</w:t>
            </w:r>
            <w:r w:rsidRPr="009137A2">
              <w:rPr>
                <w:iCs/>
                <w:spacing w:val="-1"/>
                <w:lang w:val="pl-PL"/>
              </w:rPr>
              <w:t xml:space="preserve">] </w:t>
            </w:r>
          </w:p>
          <w:p w:rsidR="009137A2" w:rsidRPr="009137A2" w:rsidRDefault="009137A2" w:rsidP="009137A2">
            <w:pPr>
              <w:spacing w:line="240" w:lineRule="atLeast"/>
              <w:rPr>
                <w:iCs/>
                <w:spacing w:val="-1"/>
                <w:lang w:val="pl-PL"/>
              </w:rPr>
            </w:pPr>
          </w:p>
          <w:p w:rsidR="009137A2" w:rsidRPr="009137A2" w:rsidRDefault="009137A2" w:rsidP="009137A2">
            <w:pPr>
              <w:spacing w:line="240" w:lineRule="atLeast"/>
              <w:rPr>
                <w:iCs/>
                <w:spacing w:val="-1"/>
                <w:lang w:val="pl-PL"/>
              </w:rPr>
            </w:pPr>
            <w:r w:rsidRPr="00A55A72">
              <w:rPr>
                <w:b/>
                <w:iCs/>
                <w:spacing w:val="-1"/>
                <w:lang w:val="pl-PL"/>
              </w:rPr>
              <w:t xml:space="preserve">Miron Białoszewski </w:t>
            </w:r>
            <w:r w:rsidRPr="00A55A72">
              <w:rPr>
                <w:b/>
                <w:i/>
                <w:iCs/>
                <w:spacing w:val="-1"/>
                <w:lang w:val="pl-PL"/>
              </w:rPr>
              <w:t>Pamiętnik z</w:t>
            </w:r>
            <w:r w:rsidRPr="00A55A72">
              <w:rPr>
                <w:b/>
                <w:lang w:val="pl-PL"/>
              </w:rPr>
              <w:t> </w:t>
            </w:r>
            <w:r w:rsidRPr="00A55A72">
              <w:rPr>
                <w:b/>
                <w:i/>
                <w:iCs/>
                <w:spacing w:val="-1"/>
                <w:lang w:val="pl-PL"/>
              </w:rPr>
              <w:t>powstania warszawskiego</w:t>
            </w:r>
            <w:r w:rsidRPr="009137A2">
              <w:rPr>
                <w:iCs/>
                <w:spacing w:val="-1"/>
                <w:lang w:val="pl-PL"/>
              </w:rPr>
              <w:t xml:space="preserve"> (przypomnienie lektury z</w:t>
            </w:r>
            <w:r w:rsidRPr="009137A2">
              <w:rPr>
                <w:lang w:val="pl-PL"/>
              </w:rPr>
              <w:t> </w:t>
            </w:r>
            <w:r w:rsidRPr="009137A2">
              <w:rPr>
                <w:iCs/>
                <w:spacing w:val="-1"/>
                <w:lang w:val="pl-PL"/>
              </w:rPr>
              <w:t>gimnazjum)</w:t>
            </w:r>
          </w:p>
          <w:p w:rsidR="009137A2" w:rsidRPr="009137A2" w:rsidRDefault="009137A2" w:rsidP="009137A2">
            <w:pPr>
              <w:spacing w:line="240" w:lineRule="atLeast"/>
              <w:rPr>
                <w:iCs/>
                <w:spacing w:val="-1"/>
                <w:lang w:val="pl-PL"/>
              </w:rPr>
            </w:pPr>
          </w:p>
          <w:p w:rsidR="00977B1B" w:rsidRPr="00B5633D" w:rsidRDefault="009137A2" w:rsidP="00913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  <w:proofErr w:type="spellStart"/>
            <w:r w:rsidRPr="0056079B">
              <w:rPr>
                <w:i/>
                <w:iCs/>
                <w:spacing w:val="-1"/>
              </w:rPr>
              <w:t>Kanał</w:t>
            </w:r>
            <w:proofErr w:type="spellEnd"/>
            <w:r w:rsidRPr="0056079B">
              <w:rPr>
                <w:iCs/>
                <w:spacing w:val="-1"/>
              </w:rPr>
              <w:t xml:space="preserve">, </w:t>
            </w:r>
            <w:proofErr w:type="spellStart"/>
            <w:r w:rsidRPr="0056079B">
              <w:rPr>
                <w:iCs/>
                <w:spacing w:val="-1"/>
              </w:rPr>
              <w:t>reż</w:t>
            </w:r>
            <w:proofErr w:type="spellEnd"/>
            <w:r w:rsidRPr="0056079B">
              <w:rPr>
                <w:iCs/>
                <w:spacing w:val="-1"/>
              </w:rPr>
              <w:t xml:space="preserve">. Andrzej </w:t>
            </w:r>
            <w:proofErr w:type="spellStart"/>
            <w:r w:rsidRPr="0056079B">
              <w:rPr>
                <w:iCs/>
                <w:spacing w:val="-1"/>
              </w:rPr>
              <w:lastRenderedPageBreak/>
              <w:t>Wajda</w:t>
            </w:r>
            <w:proofErr w:type="spellEnd"/>
          </w:p>
        </w:tc>
      </w:tr>
      <w:tr w:rsidR="00A55A72" w:rsidRPr="00536D36" w:rsidTr="00B5633D">
        <w:trPr>
          <w:jc w:val="center"/>
        </w:trPr>
        <w:tc>
          <w:tcPr>
            <w:tcW w:w="567" w:type="dxa"/>
          </w:tcPr>
          <w:p w:rsidR="00A55A72" w:rsidRDefault="00536D36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3</w:t>
            </w:r>
          </w:p>
        </w:tc>
        <w:tc>
          <w:tcPr>
            <w:tcW w:w="2263" w:type="dxa"/>
          </w:tcPr>
          <w:p w:rsidR="00A55A72" w:rsidRPr="009137A2" w:rsidRDefault="00A55A72" w:rsidP="003F48F8">
            <w:pPr>
              <w:spacing w:line="240" w:lineRule="atLeast"/>
              <w:rPr>
                <w:lang w:val="pl-PL"/>
              </w:rPr>
            </w:pPr>
            <w:proofErr w:type="spellStart"/>
            <w:r>
              <w:t>Rozrachunki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stalinizmem</w:t>
            </w:r>
            <w:proofErr w:type="spellEnd"/>
          </w:p>
        </w:tc>
        <w:tc>
          <w:tcPr>
            <w:tcW w:w="5528" w:type="dxa"/>
          </w:tcPr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>
              <w:rPr>
                <w:lang w:val="pl-PL"/>
              </w:rPr>
              <w:t>Uczeń</w:t>
            </w:r>
            <w:r w:rsidRPr="00A55A72">
              <w:rPr>
                <w:lang w:val="pl-PL"/>
              </w:rPr>
              <w:t>: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>
              <w:rPr>
                <w:lang w:val="pl-PL"/>
              </w:rPr>
              <w:t>– wyjaśnia poję</w:t>
            </w:r>
            <w:r w:rsidRPr="00A55A72">
              <w:rPr>
                <w:lang w:val="pl-PL"/>
              </w:rPr>
              <w:t>cie „antyutopii”</w:t>
            </w:r>
          </w:p>
          <w:p w:rsid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val="pl-PL"/>
              </w:rPr>
            </w:pPr>
            <w:r>
              <w:rPr>
                <w:lang w:val="pl-PL"/>
              </w:rPr>
              <w:t>– dzieli się swoimi wraż</w:t>
            </w:r>
            <w:r w:rsidRPr="00A55A72">
              <w:rPr>
                <w:lang w:val="pl-PL"/>
              </w:rPr>
              <w:t>eniami na temat lektury Roku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A55A72">
              <w:rPr>
                <w:spacing w:val="4"/>
                <w:lang w:val="pl-PL"/>
              </w:rPr>
              <w:lastRenderedPageBreak/>
              <w:t>1984 George’a Orwella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 xml:space="preserve">– charakteryzuje </w:t>
            </w:r>
            <w:proofErr w:type="spellStart"/>
            <w:r>
              <w:rPr>
                <w:spacing w:val="4"/>
                <w:lang w:val="pl-PL"/>
              </w:rPr>
              <w:t>spoųeczeństwo</w:t>
            </w:r>
            <w:proofErr w:type="spellEnd"/>
            <w:r>
              <w:rPr>
                <w:spacing w:val="4"/>
                <w:lang w:val="pl-PL"/>
              </w:rPr>
              <w:t xml:space="preserve"> Oceanii, zwraca uwagę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na rolę</w:t>
            </w:r>
            <w:r w:rsidRPr="00A55A72">
              <w:rPr>
                <w:spacing w:val="4"/>
                <w:lang w:val="pl-PL"/>
              </w:rPr>
              <w:t xml:space="preserve"> pro</w:t>
            </w:r>
            <w:r>
              <w:rPr>
                <w:spacing w:val="4"/>
                <w:lang w:val="pl-PL"/>
              </w:rPr>
              <w:t>pagandy i aparatu przemocy w pań</w:t>
            </w:r>
            <w:r w:rsidRPr="00A55A72">
              <w:rPr>
                <w:spacing w:val="4"/>
                <w:lang w:val="pl-PL"/>
              </w:rPr>
              <w:t>stwie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rzą</w:t>
            </w:r>
            <w:r w:rsidRPr="00A55A72">
              <w:rPr>
                <w:spacing w:val="4"/>
                <w:lang w:val="pl-PL"/>
              </w:rPr>
              <w:t>dzonym przez Wielkiego Brata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charakteryzuje ustrój społ</w:t>
            </w:r>
            <w:r w:rsidRPr="00A55A72">
              <w:rPr>
                <w:spacing w:val="4"/>
                <w:lang w:val="pl-PL"/>
              </w:rPr>
              <w:t>eczny Oceanii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charakteryzuje głównego bohatera, wskazuje waż</w:t>
            </w:r>
            <w:r w:rsidRPr="00A55A72">
              <w:rPr>
                <w:spacing w:val="4"/>
                <w:lang w:val="pl-PL"/>
              </w:rPr>
              <w:t>ne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A55A72">
              <w:rPr>
                <w:spacing w:val="4"/>
                <w:lang w:val="pl-PL"/>
              </w:rPr>
              <w:t>etapy j</w:t>
            </w:r>
            <w:r>
              <w:rPr>
                <w:spacing w:val="4"/>
                <w:lang w:val="pl-PL"/>
              </w:rPr>
              <w:t>ego życia, okreś</w:t>
            </w:r>
            <w:r w:rsidRPr="00A55A72">
              <w:rPr>
                <w:spacing w:val="4"/>
                <w:lang w:val="pl-PL"/>
              </w:rPr>
              <w:t>la jego stosunek do totalitarnej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rzeczywistoś</w:t>
            </w:r>
            <w:r w:rsidRPr="00A55A72">
              <w:rPr>
                <w:spacing w:val="4"/>
                <w:lang w:val="pl-PL"/>
              </w:rPr>
              <w:t>ci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wyjaś</w:t>
            </w:r>
            <w:r w:rsidRPr="00A55A72">
              <w:rPr>
                <w:spacing w:val="4"/>
                <w:lang w:val="pl-PL"/>
              </w:rPr>
              <w:t>nia termin „socrealizm”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podaje główne zał</w:t>
            </w:r>
            <w:r w:rsidR="005276CF">
              <w:rPr>
                <w:spacing w:val="4"/>
                <w:lang w:val="pl-PL"/>
              </w:rPr>
              <w:t>oż</w:t>
            </w:r>
            <w:r w:rsidRPr="00A55A72">
              <w:rPr>
                <w:spacing w:val="4"/>
                <w:lang w:val="pl-PL"/>
              </w:rPr>
              <w:t>enia i cechy sztuki socrealistycznej,</w:t>
            </w:r>
            <w:r w:rsidR="005276CF">
              <w:rPr>
                <w:spacing w:val="4"/>
                <w:lang w:val="pl-PL"/>
              </w:rPr>
              <w:t xml:space="preserve"> </w:t>
            </w:r>
            <w:r w:rsidRPr="00A55A72">
              <w:rPr>
                <w:spacing w:val="4"/>
                <w:lang w:val="pl-PL"/>
              </w:rPr>
              <w:t>odnosi je do znanych sobie tekstów kultury (poezja, plakat,</w:t>
            </w:r>
            <w:r w:rsidR="005276CF">
              <w:rPr>
                <w:spacing w:val="4"/>
                <w:lang w:val="pl-PL"/>
              </w:rPr>
              <w:t xml:space="preserve"> </w:t>
            </w:r>
            <w:r w:rsidRPr="00A55A72">
              <w:rPr>
                <w:spacing w:val="4"/>
                <w:lang w:val="pl-PL"/>
              </w:rPr>
              <w:t>malarstwo, piosenki)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A55A72">
              <w:rPr>
                <w:spacing w:val="4"/>
                <w:lang w:val="pl-PL"/>
              </w:rPr>
              <w:t>– ogólnie omawia waru</w:t>
            </w:r>
            <w:r w:rsidR="005276CF">
              <w:rPr>
                <w:spacing w:val="4"/>
                <w:lang w:val="pl-PL"/>
              </w:rPr>
              <w:t>nki polityczne i społ</w:t>
            </w:r>
            <w:r w:rsidRPr="00A55A72">
              <w:rPr>
                <w:spacing w:val="4"/>
                <w:lang w:val="pl-PL"/>
              </w:rPr>
              <w:t>eczne w</w:t>
            </w:r>
          </w:p>
          <w:p w:rsidR="00A55A72" w:rsidRPr="00A55A72" w:rsidRDefault="005276CF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różnych okresach PRL i ich wpływ na sztukę</w:t>
            </w:r>
            <w:r w:rsidR="00A55A72" w:rsidRPr="00A55A72">
              <w:rPr>
                <w:spacing w:val="4"/>
                <w:lang w:val="pl-PL"/>
              </w:rPr>
              <w:t xml:space="preserve"> tego czasu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A55A72">
              <w:rPr>
                <w:spacing w:val="4"/>
                <w:lang w:val="pl-PL"/>
              </w:rPr>
              <w:t>(naciski polityczne, indoktrynacja, propaganda, cenzura,</w:t>
            </w:r>
          </w:p>
          <w:p w:rsidR="00A55A72" w:rsidRPr="00A55A72" w:rsidRDefault="005276CF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zakłamywanie rzeczywistoś</w:t>
            </w:r>
            <w:r w:rsidR="00A55A72" w:rsidRPr="00A55A72">
              <w:rPr>
                <w:spacing w:val="4"/>
                <w:lang w:val="pl-PL"/>
              </w:rPr>
              <w:t>ci, przemilczanie niewygodnych</w:t>
            </w:r>
            <w:r>
              <w:rPr>
                <w:spacing w:val="4"/>
                <w:lang w:val="pl-PL"/>
              </w:rPr>
              <w:t xml:space="preserve"> tematów, aluzyjność; w okresie póź</w:t>
            </w:r>
            <w:r w:rsidR="00A55A72" w:rsidRPr="00A55A72">
              <w:rPr>
                <w:spacing w:val="4"/>
                <w:lang w:val="pl-PL"/>
              </w:rPr>
              <w:t>niejszym – nurt</w:t>
            </w:r>
            <w:r>
              <w:rPr>
                <w:spacing w:val="4"/>
                <w:lang w:val="pl-PL"/>
              </w:rPr>
              <w:t xml:space="preserve"> </w:t>
            </w:r>
            <w:r w:rsidR="00A55A72" w:rsidRPr="00A55A72">
              <w:rPr>
                <w:spacing w:val="4"/>
                <w:lang w:val="pl-PL"/>
              </w:rPr>
              <w:t>opozycji)</w:t>
            </w:r>
          </w:p>
          <w:p w:rsidR="00A55A72" w:rsidRPr="00A55A72" w:rsidRDefault="005276CF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wyjaśnia okreś</w:t>
            </w:r>
            <w:r w:rsidR="00A55A72" w:rsidRPr="00A55A72">
              <w:rPr>
                <w:spacing w:val="4"/>
                <w:lang w:val="pl-PL"/>
              </w:rPr>
              <w:t>le</w:t>
            </w:r>
            <w:r>
              <w:rPr>
                <w:spacing w:val="4"/>
                <w:lang w:val="pl-PL"/>
              </w:rPr>
              <w:t>nie „nowomowa”, wskazuje i objaś</w:t>
            </w:r>
            <w:r w:rsidR="00A55A72" w:rsidRPr="00A55A72">
              <w:rPr>
                <w:spacing w:val="4"/>
                <w:lang w:val="pl-PL"/>
              </w:rPr>
              <w:t>nia jej</w:t>
            </w:r>
            <w:r>
              <w:rPr>
                <w:spacing w:val="4"/>
                <w:lang w:val="pl-PL"/>
              </w:rPr>
              <w:t xml:space="preserve"> </w:t>
            </w:r>
            <w:r w:rsidR="00A55A72" w:rsidRPr="00A55A72">
              <w:rPr>
                <w:spacing w:val="4"/>
                <w:lang w:val="pl-PL"/>
              </w:rPr>
              <w:t>funkcje</w:t>
            </w:r>
          </w:p>
          <w:p w:rsidR="00A55A72" w:rsidRPr="00A55A72" w:rsidRDefault="005276CF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wyjaś</w:t>
            </w:r>
            <w:r w:rsidR="00A55A72" w:rsidRPr="00A55A72">
              <w:rPr>
                <w:spacing w:val="4"/>
                <w:lang w:val="pl-PL"/>
              </w:rPr>
              <w:t>nia, na czym polega postawa nazwana przez</w:t>
            </w:r>
          </w:p>
          <w:p w:rsidR="00A55A72" w:rsidRPr="00A55A72" w:rsidRDefault="005276CF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Czesława Mił</w:t>
            </w:r>
            <w:r w:rsidR="00A55A72" w:rsidRPr="00A55A72">
              <w:rPr>
                <w:spacing w:val="4"/>
                <w:lang w:val="pl-PL"/>
              </w:rPr>
              <w:t>osza „Ketmanem”</w:t>
            </w:r>
          </w:p>
          <w:p w:rsidR="00A55A72" w:rsidRPr="00A55A72" w:rsidRDefault="005276CF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wyjaśnia, dlaczego po II wojnie ś</w:t>
            </w:r>
            <w:r w:rsidR="00A55A72" w:rsidRPr="00A55A72">
              <w:rPr>
                <w:spacing w:val="4"/>
                <w:lang w:val="pl-PL"/>
              </w:rPr>
              <w:t>wiatowej polska</w:t>
            </w:r>
          </w:p>
          <w:p w:rsidR="00A55A72" w:rsidRPr="00A55A72" w:rsidRDefault="005276CF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literatura rozwijała się</w:t>
            </w:r>
            <w:r w:rsidR="00A55A72" w:rsidRPr="00A55A72">
              <w:rPr>
                <w:spacing w:val="4"/>
                <w:lang w:val="pl-PL"/>
              </w:rPr>
              <w:t xml:space="preserve"> na emigracji;</w:t>
            </w:r>
          </w:p>
          <w:p w:rsidR="00A55A72" w:rsidRPr="00A55A72" w:rsidRDefault="005276CF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charakteryzuje ję</w:t>
            </w:r>
            <w:r w:rsidR="00A55A72" w:rsidRPr="00A55A72">
              <w:rPr>
                <w:spacing w:val="4"/>
                <w:lang w:val="pl-PL"/>
              </w:rPr>
              <w:t>zyk nowomowy komunistycznej, zwraca</w:t>
            </w:r>
            <w:r>
              <w:rPr>
                <w:spacing w:val="4"/>
                <w:lang w:val="pl-PL"/>
              </w:rPr>
              <w:t xml:space="preserve"> uwagę</w:t>
            </w:r>
            <w:r w:rsidR="00A55A72" w:rsidRPr="00A55A72">
              <w:rPr>
                <w:spacing w:val="4"/>
                <w:lang w:val="pl-PL"/>
              </w:rPr>
              <w:t xml:space="preserve"> na czarno-</w:t>
            </w:r>
            <w:r>
              <w:rPr>
                <w:spacing w:val="4"/>
                <w:lang w:val="pl-PL"/>
              </w:rPr>
              <w:t>-biały obraz rzeczywistoś</w:t>
            </w:r>
            <w:r w:rsidR="00A55A72" w:rsidRPr="00A55A72">
              <w:rPr>
                <w:spacing w:val="4"/>
                <w:lang w:val="pl-PL"/>
              </w:rPr>
              <w:t>ci</w:t>
            </w:r>
          </w:p>
          <w:p w:rsidR="00A55A72" w:rsidRPr="00A55A72" w:rsidRDefault="005276CF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– dostrzega różnicę między perswazją a manipulacją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A55A72">
              <w:rPr>
                <w:spacing w:val="4"/>
                <w:lang w:val="pl-PL"/>
              </w:rPr>
              <w:t>– omawia zjawisko manipulacji w reklamie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A55A72">
              <w:rPr>
                <w:spacing w:val="4"/>
                <w:lang w:val="pl-PL"/>
              </w:rPr>
              <w:t xml:space="preserve">– </w:t>
            </w:r>
            <w:r w:rsidR="005276CF">
              <w:rPr>
                <w:spacing w:val="4"/>
                <w:lang w:val="pl-PL"/>
              </w:rPr>
              <w:t>omawia zjawisko manipulacji w ję</w:t>
            </w:r>
            <w:r w:rsidRPr="00A55A72">
              <w:rPr>
                <w:spacing w:val="4"/>
                <w:lang w:val="pl-PL"/>
              </w:rPr>
              <w:t>zyku polityki</w:t>
            </w:r>
          </w:p>
          <w:p w:rsidR="00A55A72" w:rsidRPr="00A55A72" w:rsidRDefault="00A55A72" w:rsidP="00A55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A55A72">
              <w:rPr>
                <w:spacing w:val="4"/>
                <w:lang w:val="pl-PL"/>
              </w:rPr>
              <w:t>– omawia zjawisko</w:t>
            </w:r>
            <w:r w:rsidR="005276CF">
              <w:rPr>
                <w:spacing w:val="4"/>
                <w:lang w:val="pl-PL"/>
              </w:rPr>
              <w:t xml:space="preserve"> manipulacji na wybranych przykł</w:t>
            </w:r>
            <w:r w:rsidRPr="00A55A72">
              <w:rPr>
                <w:spacing w:val="4"/>
                <w:lang w:val="pl-PL"/>
              </w:rPr>
              <w:t>adach</w:t>
            </w:r>
          </w:p>
        </w:tc>
        <w:tc>
          <w:tcPr>
            <w:tcW w:w="2410" w:type="dxa"/>
          </w:tcPr>
          <w:p w:rsidR="00A55A72" w:rsidRPr="00B5633D" w:rsidRDefault="00A55A72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</w:p>
        </w:tc>
      </w:tr>
      <w:tr w:rsidR="00977B1B" w:rsidRPr="00536D36" w:rsidTr="00B5633D">
        <w:trPr>
          <w:jc w:val="center"/>
        </w:trPr>
        <w:tc>
          <w:tcPr>
            <w:tcW w:w="567" w:type="dxa"/>
          </w:tcPr>
          <w:p w:rsidR="00977B1B" w:rsidRDefault="00536D36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2263" w:type="dxa"/>
          </w:tcPr>
          <w:p w:rsidR="003F48F8" w:rsidRPr="009137A2" w:rsidRDefault="009137A2" w:rsidP="003F48F8">
            <w:pPr>
              <w:spacing w:line="240" w:lineRule="atLeast"/>
              <w:rPr>
                <w:lang w:val="pl-PL"/>
              </w:rPr>
            </w:pPr>
            <w:r w:rsidRPr="009137A2">
              <w:rPr>
                <w:lang w:val="pl-PL"/>
              </w:rPr>
              <w:t xml:space="preserve">Powtórzenie i zebranie </w:t>
            </w:r>
            <w:r w:rsidR="003F48F8">
              <w:rPr>
                <w:lang w:val="pl-PL"/>
              </w:rPr>
              <w:t xml:space="preserve">wiadomości </w:t>
            </w:r>
            <w:proofErr w:type="spellStart"/>
            <w:r w:rsidR="003F48F8">
              <w:rPr>
                <w:lang w:val="pl-PL"/>
              </w:rPr>
              <w:t>zwią-</w:t>
            </w:r>
            <w:r w:rsidR="00DA1012">
              <w:rPr>
                <w:lang w:val="pl-PL"/>
              </w:rPr>
              <w:t>zanych</w:t>
            </w:r>
            <w:proofErr w:type="spellEnd"/>
            <w:r w:rsidR="00DA1012">
              <w:rPr>
                <w:lang w:val="pl-PL"/>
              </w:rPr>
              <w:t xml:space="preserve"> z okresem wojny i okupacji</w:t>
            </w:r>
          </w:p>
        </w:tc>
        <w:tc>
          <w:tcPr>
            <w:tcW w:w="5528" w:type="dxa"/>
          </w:tcPr>
          <w:p w:rsidR="00977B1B" w:rsidRDefault="009137A2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9137A2" w:rsidRPr="00EC73F0" w:rsidRDefault="00EC73F0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EC73F0">
              <w:rPr>
                <w:spacing w:val="-2"/>
                <w:lang w:val="pl-PL"/>
              </w:rPr>
              <w:t xml:space="preserve">– prezentuje w ujęciu syntetycznym </w:t>
            </w:r>
            <w:r w:rsidRPr="00EC73F0">
              <w:rPr>
                <w:spacing w:val="-1"/>
                <w:lang w:val="pl-PL"/>
              </w:rPr>
              <w:t>zagadnienia literackie i</w:t>
            </w:r>
            <w:r w:rsidRPr="00EC73F0">
              <w:rPr>
                <w:lang w:val="pl-PL"/>
              </w:rPr>
              <w:t xml:space="preserve"> </w:t>
            </w:r>
            <w:r w:rsidRPr="00EC73F0">
              <w:rPr>
                <w:spacing w:val="-1"/>
                <w:lang w:val="pl-PL"/>
              </w:rPr>
              <w:t xml:space="preserve">kulturowe </w:t>
            </w:r>
            <w:r w:rsidR="00415D92">
              <w:rPr>
                <w:spacing w:val="2"/>
                <w:lang w:val="pl-PL"/>
              </w:rPr>
              <w:t>dotyczące II wojny światowej</w:t>
            </w:r>
          </w:p>
        </w:tc>
        <w:tc>
          <w:tcPr>
            <w:tcW w:w="2410" w:type="dxa"/>
          </w:tcPr>
          <w:p w:rsidR="00977B1B" w:rsidRPr="00B5633D" w:rsidRDefault="00977B1B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</w:p>
        </w:tc>
      </w:tr>
      <w:tr w:rsidR="00977B1B" w:rsidRPr="00536D36" w:rsidTr="00B5633D">
        <w:trPr>
          <w:jc w:val="center"/>
        </w:trPr>
        <w:tc>
          <w:tcPr>
            <w:tcW w:w="567" w:type="dxa"/>
          </w:tcPr>
          <w:p w:rsidR="00977B1B" w:rsidRDefault="00536D36" w:rsidP="00B71E5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2263" w:type="dxa"/>
          </w:tcPr>
          <w:p w:rsidR="00977B1B" w:rsidRDefault="00EC73F0" w:rsidP="003F48F8">
            <w:pPr>
              <w:spacing w:line="240" w:lineRule="atLeast"/>
              <w:rPr>
                <w:lang w:val="pl-PL"/>
              </w:rPr>
            </w:pPr>
            <w:r w:rsidRPr="00EC73F0">
              <w:rPr>
                <w:lang w:val="pl-PL"/>
              </w:rPr>
              <w:t xml:space="preserve">Praca klasowa </w:t>
            </w:r>
            <w:r w:rsidR="005708AC">
              <w:rPr>
                <w:lang w:val="pl-PL"/>
              </w:rPr>
              <w:t>(</w:t>
            </w:r>
            <w:r w:rsidRPr="00EC73F0">
              <w:rPr>
                <w:lang w:val="pl-PL"/>
              </w:rPr>
              <w:t xml:space="preserve">obejmująca utwory omawiane </w:t>
            </w:r>
            <w:r w:rsidR="005708AC">
              <w:rPr>
                <w:lang w:val="pl-PL"/>
              </w:rPr>
              <w:t>w zwią</w:t>
            </w:r>
            <w:r w:rsidR="00415D92">
              <w:rPr>
                <w:lang w:val="pl-PL"/>
              </w:rPr>
              <w:t>zku</w:t>
            </w:r>
            <w:r w:rsidR="003F48F8">
              <w:rPr>
                <w:lang w:val="pl-PL"/>
              </w:rPr>
              <w:t xml:space="preserve"> z epoką wojny i okupacji</w:t>
            </w:r>
            <w:r w:rsidR="005708AC">
              <w:rPr>
                <w:lang w:val="pl-PL"/>
              </w:rPr>
              <w:t>)</w:t>
            </w:r>
          </w:p>
          <w:p w:rsidR="00415D92" w:rsidRDefault="00415D92" w:rsidP="003F48F8">
            <w:pPr>
              <w:spacing w:line="240" w:lineRule="atLeast"/>
              <w:rPr>
                <w:lang w:val="pl-PL"/>
              </w:rPr>
            </w:pPr>
            <w:r>
              <w:rPr>
                <w:lang w:val="pl-PL"/>
              </w:rPr>
              <w:t>oraz jej poprawa</w:t>
            </w:r>
          </w:p>
          <w:p w:rsidR="00415D92" w:rsidRPr="00EC73F0" w:rsidRDefault="00415D92" w:rsidP="003F48F8">
            <w:pPr>
              <w:spacing w:line="240" w:lineRule="atLeast"/>
              <w:rPr>
                <w:lang w:val="pl-PL"/>
              </w:rPr>
            </w:pPr>
          </w:p>
        </w:tc>
        <w:tc>
          <w:tcPr>
            <w:tcW w:w="5528" w:type="dxa"/>
          </w:tcPr>
          <w:p w:rsidR="00977B1B" w:rsidRDefault="00EC73F0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>
              <w:rPr>
                <w:spacing w:val="4"/>
                <w:lang w:val="pl-PL"/>
              </w:rPr>
              <w:t>Uczeń:</w:t>
            </w:r>
          </w:p>
          <w:p w:rsidR="00EC73F0" w:rsidRPr="00EC73F0" w:rsidRDefault="00EC73F0" w:rsidP="00EC73F0">
            <w:pPr>
              <w:spacing w:line="240" w:lineRule="atLeast"/>
              <w:rPr>
                <w:lang w:val="pl-PL"/>
              </w:rPr>
            </w:pPr>
            <w:r w:rsidRPr="00EC73F0">
              <w:rPr>
                <w:lang w:val="pl-PL"/>
              </w:rPr>
              <w:t>– wie, czym jest estetyka wypowiedzi</w:t>
            </w:r>
          </w:p>
          <w:p w:rsidR="00EC73F0" w:rsidRPr="00EC73F0" w:rsidRDefault="00EC73F0" w:rsidP="00EC73F0">
            <w:pPr>
              <w:spacing w:line="240" w:lineRule="atLeast"/>
              <w:rPr>
                <w:lang w:val="pl-PL"/>
              </w:rPr>
            </w:pPr>
            <w:r w:rsidRPr="00EC73F0">
              <w:rPr>
                <w:bCs/>
                <w:lang w:val="pl-PL"/>
              </w:rPr>
              <w:t>– dba o</w:t>
            </w:r>
            <w:r w:rsidRPr="00EC73F0">
              <w:rPr>
                <w:lang w:val="pl-PL"/>
              </w:rPr>
              <w:t xml:space="preserve"> </w:t>
            </w:r>
            <w:r w:rsidRPr="00EC73F0">
              <w:rPr>
                <w:bCs/>
                <w:lang w:val="pl-PL"/>
              </w:rPr>
              <w:t>estetykę własnych wypowiedzi pisemnych i</w:t>
            </w:r>
            <w:r w:rsidRPr="00EC73F0">
              <w:rPr>
                <w:lang w:val="pl-PL"/>
              </w:rPr>
              <w:t xml:space="preserve"> </w:t>
            </w:r>
            <w:r w:rsidRPr="00EC73F0">
              <w:rPr>
                <w:bCs/>
                <w:lang w:val="pl-PL"/>
              </w:rPr>
              <w:t>ustnych</w:t>
            </w:r>
          </w:p>
          <w:p w:rsidR="00EC73F0" w:rsidRPr="00EC73F0" w:rsidRDefault="00EC73F0" w:rsidP="00EC73F0">
            <w:pPr>
              <w:spacing w:line="240" w:lineRule="atLeast"/>
              <w:rPr>
                <w:lang w:val="pl-PL"/>
              </w:rPr>
            </w:pPr>
            <w:r w:rsidRPr="00EC73F0">
              <w:rPr>
                <w:bCs/>
                <w:lang w:val="pl-PL"/>
              </w:rPr>
              <w:t>– do</w:t>
            </w:r>
            <w:bookmarkStart w:id="0" w:name="_GoBack"/>
            <w:bookmarkEnd w:id="0"/>
            <w:r w:rsidRPr="00EC73F0">
              <w:rPr>
                <w:bCs/>
                <w:lang w:val="pl-PL"/>
              </w:rPr>
              <w:t>strzega w</w:t>
            </w:r>
            <w:r w:rsidRPr="00EC73F0">
              <w:rPr>
                <w:lang w:val="pl-PL"/>
              </w:rPr>
              <w:t xml:space="preserve"> </w:t>
            </w:r>
            <w:r w:rsidRPr="00EC73F0">
              <w:rPr>
                <w:bCs/>
                <w:lang w:val="pl-PL"/>
              </w:rPr>
              <w:t>wypowiedziach własnych i</w:t>
            </w:r>
            <w:r w:rsidRPr="00EC73F0">
              <w:rPr>
                <w:lang w:val="pl-PL"/>
              </w:rPr>
              <w:t> </w:t>
            </w:r>
            <w:r w:rsidRPr="00EC73F0">
              <w:rPr>
                <w:bCs/>
                <w:lang w:val="pl-PL"/>
              </w:rPr>
              <w:t xml:space="preserve">cudzych błędy językowe, poprawia je </w:t>
            </w:r>
          </w:p>
          <w:p w:rsidR="00EC73F0" w:rsidRPr="00EC73F0" w:rsidRDefault="00EC73F0" w:rsidP="00EC7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4"/>
                <w:lang w:val="pl-PL"/>
              </w:rPr>
            </w:pPr>
            <w:r w:rsidRPr="00EC73F0">
              <w:rPr>
                <w:bCs/>
                <w:lang w:val="pl-PL"/>
              </w:rPr>
              <w:t>– określa podstawowe typy błędów językowych</w:t>
            </w:r>
          </w:p>
        </w:tc>
        <w:tc>
          <w:tcPr>
            <w:tcW w:w="2410" w:type="dxa"/>
          </w:tcPr>
          <w:p w:rsidR="00977B1B" w:rsidRPr="00B5633D" w:rsidRDefault="00977B1B" w:rsidP="00B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2"/>
                <w:lang w:val="pl-PL"/>
              </w:rPr>
            </w:pPr>
          </w:p>
        </w:tc>
      </w:tr>
    </w:tbl>
    <w:p w:rsidR="004901D6" w:rsidRPr="00B5633D" w:rsidRDefault="004901D6" w:rsidP="004901D6">
      <w:pPr>
        <w:rPr>
          <w:lang w:val="pl-PL"/>
        </w:rPr>
      </w:pPr>
    </w:p>
    <w:p w:rsidR="007237A6" w:rsidRPr="00E6521E" w:rsidRDefault="004901D6">
      <w:pPr>
        <w:rPr>
          <w:lang w:val="pl-PL"/>
        </w:rPr>
      </w:pPr>
      <w:r w:rsidRPr="004901D6">
        <w:rPr>
          <w:sz w:val="28"/>
          <w:szCs w:val="28"/>
          <w:lang w:val="pl-PL"/>
        </w:rPr>
        <w:t>Formy sprawdzania wiedzy i umiejętności – kartkówki zapowiedziane i niezapowiedziane, sprawdziany, testy wiedzowe, wypracowania klasowe, testy na zrozumienie tekstu, dyktanda, odpowiedzi ustne.</w:t>
      </w:r>
    </w:p>
    <w:sectPr w:rsidR="007237A6" w:rsidRPr="00E652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234B"/>
    <w:multiLevelType w:val="hybridMultilevel"/>
    <w:tmpl w:val="ADA0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1E"/>
    <w:rsid w:val="00024E58"/>
    <w:rsid w:val="00066658"/>
    <w:rsid w:val="00097A9F"/>
    <w:rsid w:val="000C65D2"/>
    <w:rsid w:val="00177487"/>
    <w:rsid w:val="001839DA"/>
    <w:rsid w:val="001A626B"/>
    <w:rsid w:val="001E04F6"/>
    <w:rsid w:val="00257A32"/>
    <w:rsid w:val="0032102A"/>
    <w:rsid w:val="003B43E7"/>
    <w:rsid w:val="003F48F8"/>
    <w:rsid w:val="004147D5"/>
    <w:rsid w:val="00415D92"/>
    <w:rsid w:val="00416BC7"/>
    <w:rsid w:val="00426BA6"/>
    <w:rsid w:val="004901D6"/>
    <w:rsid w:val="004A4C22"/>
    <w:rsid w:val="004E08D8"/>
    <w:rsid w:val="005053F0"/>
    <w:rsid w:val="005276CF"/>
    <w:rsid w:val="00536D36"/>
    <w:rsid w:val="005526A7"/>
    <w:rsid w:val="00563828"/>
    <w:rsid w:val="005708AC"/>
    <w:rsid w:val="00605AF8"/>
    <w:rsid w:val="00633F7E"/>
    <w:rsid w:val="00647C40"/>
    <w:rsid w:val="006D0C04"/>
    <w:rsid w:val="007237A6"/>
    <w:rsid w:val="00756DB0"/>
    <w:rsid w:val="0076657B"/>
    <w:rsid w:val="00814E1A"/>
    <w:rsid w:val="00833FE0"/>
    <w:rsid w:val="00902FD1"/>
    <w:rsid w:val="009137A2"/>
    <w:rsid w:val="00947A6C"/>
    <w:rsid w:val="00977B1B"/>
    <w:rsid w:val="009C72DA"/>
    <w:rsid w:val="009E16D0"/>
    <w:rsid w:val="009E4521"/>
    <w:rsid w:val="00A15BDE"/>
    <w:rsid w:val="00A17943"/>
    <w:rsid w:val="00A41AEE"/>
    <w:rsid w:val="00A55A72"/>
    <w:rsid w:val="00A7243E"/>
    <w:rsid w:val="00B0141F"/>
    <w:rsid w:val="00B5633D"/>
    <w:rsid w:val="00BF5F88"/>
    <w:rsid w:val="00C736F9"/>
    <w:rsid w:val="00CF3325"/>
    <w:rsid w:val="00DA1012"/>
    <w:rsid w:val="00E6521E"/>
    <w:rsid w:val="00EA3833"/>
    <w:rsid w:val="00EC73F0"/>
    <w:rsid w:val="00EF1228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59D82-FAEC-4BE1-B152-64B804DE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652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rsid w:val="00E6521E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723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itleChar">
    <w:name w:val="Title Char"/>
    <w:basedOn w:val="DefaultParagraphFont"/>
    <w:link w:val="Title"/>
    <w:rsid w:val="007237A6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BF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Kudla</dc:creator>
  <cp:lastModifiedBy>Jacek Kudla</cp:lastModifiedBy>
  <cp:revision>15</cp:revision>
  <dcterms:created xsi:type="dcterms:W3CDTF">2014-08-28T18:13:00Z</dcterms:created>
  <dcterms:modified xsi:type="dcterms:W3CDTF">2018-10-28T17:25:00Z</dcterms:modified>
</cp:coreProperties>
</file>